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29" w:rsidRDefault="00D30A71">
      <w:r w:rsidRPr="00BA60E9">
        <w:rPr>
          <w:noProof/>
          <w:lang w:eastAsia="en-GB"/>
        </w:rPr>
        <w:drawing>
          <wp:inline distT="0" distB="0" distL="0" distR="0" wp14:anchorId="2FA2B7C9" wp14:editId="1071773C">
            <wp:extent cx="1419225" cy="1133475"/>
            <wp:effectExtent l="0" t="0" r="9525" b="9525"/>
            <wp:docPr id="1" name="Picture 1" descr="Z:\Staff Resources\All current branding\SCDA Final Branding\Nursery_logo_cmyk_high-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ff Resources\All current branding\SCDA Final Branding\Nursery_logo_cmyk_high-res-s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</w:t>
      </w:r>
      <w:r>
        <w:tab/>
        <w:t xml:space="preserve"> </w:t>
      </w:r>
      <w:r>
        <w:tab/>
      </w:r>
      <w:r w:rsidRPr="00BA60E9">
        <w:rPr>
          <w:noProof/>
          <w:lang w:eastAsia="en-GB"/>
        </w:rPr>
        <w:drawing>
          <wp:inline distT="0" distB="0" distL="0" distR="0" wp14:anchorId="2DA6782C" wp14:editId="665D04A7">
            <wp:extent cx="1638300" cy="1009650"/>
            <wp:effectExtent l="0" t="0" r="0" b="0"/>
            <wp:docPr id="2" name="Picture 2" descr="Z:\Staff Resources\All current branding\SCDA Final Branding\SCDA Logos\SCDA Corporate 2018 log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taff Resources\All current branding\SCDA Final Branding\SCDA Logos\SCDA Corporate 2018 logo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71" w:rsidRDefault="00D30A71"/>
    <w:p w:rsidR="00D30A71" w:rsidRPr="00D30A71" w:rsidRDefault="00D30A71" w:rsidP="00D30A71">
      <w:pPr>
        <w:jc w:val="center"/>
        <w:rPr>
          <w:rFonts w:ascii="Comic Sans MS" w:hAnsi="Comic Sans MS"/>
          <w:b/>
          <w:sz w:val="32"/>
          <w:szCs w:val="32"/>
        </w:rPr>
      </w:pPr>
      <w:r w:rsidRPr="00D30A71">
        <w:rPr>
          <w:rFonts w:ascii="Comic Sans MS" w:hAnsi="Comic Sans MS"/>
          <w:b/>
          <w:sz w:val="32"/>
          <w:szCs w:val="32"/>
        </w:rPr>
        <w:t xml:space="preserve">Costs breakdown from </w:t>
      </w:r>
      <w:r w:rsidR="00FD0719">
        <w:rPr>
          <w:rFonts w:ascii="Comic Sans MS" w:hAnsi="Comic Sans MS"/>
          <w:b/>
          <w:sz w:val="32"/>
          <w:szCs w:val="32"/>
        </w:rPr>
        <w:t>February 2024</w:t>
      </w:r>
      <w:bookmarkStart w:id="0" w:name="_GoBack"/>
      <w:bookmarkEnd w:id="0"/>
      <w:r w:rsidRPr="00D30A71">
        <w:rPr>
          <w:rFonts w:ascii="Comic Sans MS" w:hAnsi="Comic Sans MS"/>
          <w:b/>
          <w:sz w:val="32"/>
          <w:szCs w:val="32"/>
        </w:rPr>
        <w:t xml:space="preserve"> per day</w:t>
      </w:r>
      <w:r>
        <w:rPr>
          <w:rFonts w:ascii="Comic Sans MS" w:hAnsi="Comic Sans MS"/>
          <w:b/>
          <w:sz w:val="32"/>
          <w:szCs w:val="32"/>
        </w:rPr>
        <w:t xml:space="preserve"> for 3 &amp; 4 year old funded children</w:t>
      </w:r>
    </w:p>
    <w:p w:rsidR="00D30A71" w:rsidRDefault="00D30A71" w:rsidP="00D30A71"/>
    <w:p w:rsidR="00D30A71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8am-12pm = £9.20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8am-1pm = £16.40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8am-3pm = 13.70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8am-4pm = £13.70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8am-5pm = £20.90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8am-6pm = £28.10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9am-12pm = £2.00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9am-1pm = £9.50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9am-3pm = £6.50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9am-4pm = £6.50</w:t>
      </w:r>
    </w:p>
    <w:p w:rsidR="00AB0176" w:rsidRPr="00BD2E78" w:rsidRDefault="00AB0176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 xml:space="preserve">9am-5pm = </w:t>
      </w:r>
      <w:r w:rsidR="00BD2E78" w:rsidRPr="00BD2E78">
        <w:rPr>
          <w:rFonts w:ascii="Comic Sans MS" w:hAnsi="Comic Sans MS"/>
          <w:sz w:val="24"/>
          <w:szCs w:val="24"/>
        </w:rPr>
        <w:t>£13.70</w:t>
      </w:r>
    </w:p>
    <w:p w:rsidR="00BD2E78" w:rsidRPr="00BD2E78" w:rsidRDefault="00BD2E78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9am-6pm = £20.90</w:t>
      </w:r>
    </w:p>
    <w:p w:rsidR="00BD2E78" w:rsidRPr="00BD2E78" w:rsidRDefault="00BD2E78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1pm-4pm = £2.00</w:t>
      </w:r>
    </w:p>
    <w:p w:rsidR="00BD2E78" w:rsidRPr="00BD2E78" w:rsidRDefault="00BD2E78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1pm-5pm = £9.50</w:t>
      </w:r>
    </w:p>
    <w:p w:rsidR="00BD2E78" w:rsidRPr="00BD2E78" w:rsidRDefault="00BD2E78">
      <w:pPr>
        <w:rPr>
          <w:rFonts w:ascii="Comic Sans MS" w:hAnsi="Comic Sans MS"/>
          <w:sz w:val="24"/>
          <w:szCs w:val="24"/>
        </w:rPr>
      </w:pPr>
      <w:r w:rsidRPr="00BD2E78">
        <w:rPr>
          <w:rFonts w:ascii="Comic Sans MS" w:hAnsi="Comic Sans MS"/>
          <w:sz w:val="24"/>
          <w:szCs w:val="24"/>
        </w:rPr>
        <w:t>1pm-6pm = £16.40</w:t>
      </w:r>
    </w:p>
    <w:sectPr w:rsidR="00BD2E78" w:rsidRPr="00BD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71"/>
    <w:rsid w:val="008141C7"/>
    <w:rsid w:val="008B5031"/>
    <w:rsid w:val="00AB0176"/>
    <w:rsid w:val="00BD2E78"/>
    <w:rsid w:val="00D30A71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F0B9"/>
  <w15:chartTrackingRefBased/>
  <w15:docId w15:val="{AC4DE645-1F3B-43E4-8D7A-11A8ACF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Foote</dc:creator>
  <cp:keywords/>
  <dc:description/>
  <cp:lastModifiedBy>Kerry Foote</cp:lastModifiedBy>
  <cp:revision>2</cp:revision>
  <cp:lastPrinted>2024-01-18T11:41:00Z</cp:lastPrinted>
  <dcterms:created xsi:type="dcterms:W3CDTF">2024-01-22T13:35:00Z</dcterms:created>
  <dcterms:modified xsi:type="dcterms:W3CDTF">2024-01-22T13:35:00Z</dcterms:modified>
</cp:coreProperties>
</file>