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EBFF" w14:textId="057AE39C" w:rsidR="00301C23" w:rsidRPr="00301C23" w:rsidRDefault="00653AD1" w:rsidP="00301C2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075DEB7" wp14:editId="741C72A0">
            <wp:simplePos x="0" y="0"/>
            <wp:positionH relativeFrom="margin">
              <wp:posOffset>5339080</wp:posOffset>
            </wp:positionH>
            <wp:positionV relativeFrom="margin">
              <wp:posOffset>-144780</wp:posOffset>
            </wp:positionV>
            <wp:extent cx="781050" cy="638175"/>
            <wp:effectExtent l="0" t="0" r="0" b="0"/>
            <wp:wrapSquare wrapText="bothSides"/>
            <wp:docPr id="2" name="Picture 2" descr="Z:\Staff Resources\All current branding\SCDA Final Branding\Nursery_logo_cmyk_high-res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taff Resources\All current branding\SCDA Final Branding\Nursery_logo_cmyk_high-res-s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23" w:rsidRPr="00301C23">
        <w:rPr>
          <w:rFonts w:ascii="Comic Sans MS" w:hAnsi="Comic Sans MS"/>
          <w:b/>
          <w:sz w:val="28"/>
          <w:szCs w:val="28"/>
        </w:rPr>
        <w:t>Tip</w:t>
      </w:r>
      <w:r w:rsidR="00F06411">
        <w:rPr>
          <w:rFonts w:ascii="Comic Sans MS" w:hAnsi="Comic Sans MS"/>
          <w:b/>
          <w:sz w:val="28"/>
          <w:szCs w:val="28"/>
        </w:rPr>
        <w:t>s</w:t>
      </w:r>
      <w:r w:rsidR="00301C23" w:rsidRPr="00301C23">
        <w:rPr>
          <w:rFonts w:ascii="Comic Sans MS" w:hAnsi="Comic Sans MS"/>
          <w:b/>
          <w:sz w:val="28"/>
          <w:szCs w:val="28"/>
        </w:rPr>
        <w:t xml:space="preserve"> to support your </w:t>
      </w:r>
      <w:r w:rsidR="00BA6702">
        <w:rPr>
          <w:rFonts w:ascii="Comic Sans MS" w:hAnsi="Comic Sans MS"/>
          <w:b/>
          <w:sz w:val="28"/>
          <w:szCs w:val="28"/>
        </w:rPr>
        <w:t>child</w:t>
      </w:r>
      <w:r w:rsidR="00301C23" w:rsidRPr="00301C23">
        <w:rPr>
          <w:rFonts w:ascii="Comic Sans MS" w:hAnsi="Comic Sans MS"/>
          <w:b/>
          <w:sz w:val="28"/>
          <w:szCs w:val="28"/>
        </w:rPr>
        <w:t xml:space="preserve"> to eat well</w:t>
      </w:r>
    </w:p>
    <w:p w14:paraId="5F6BE16A" w14:textId="77777777" w:rsidR="008F681A" w:rsidRDefault="00653AD1" w:rsidP="00301C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4656" behindDoc="0" locked="0" layoutInCell="1" allowOverlap="1" wp14:anchorId="3257B3CF" wp14:editId="5EF01FD8">
            <wp:simplePos x="0" y="0"/>
            <wp:positionH relativeFrom="margin">
              <wp:posOffset>4196080</wp:posOffset>
            </wp:positionH>
            <wp:positionV relativeFrom="margin">
              <wp:posOffset>1055370</wp:posOffset>
            </wp:positionV>
            <wp:extent cx="1950720" cy="1295400"/>
            <wp:effectExtent l="76200" t="95250" r="125730" b="95250"/>
            <wp:wrapSquare wrapText="bothSides"/>
            <wp:docPr id="1" name="Picture 1" descr="C:\Users\Michelle Reid\AppData\Local\Microsoft\Windows\Temporary Internet Files\Content.IE5\1KLU3GXW\MP9004331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 Reid\AppData\Local\Microsoft\Windows\Temporary Internet Files\Content.IE5\1KLU3GXW\MP90043315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A6702">
        <w:rPr>
          <w:rFonts w:ascii="Comic Sans MS" w:hAnsi="Comic Sans MS"/>
          <w:sz w:val="28"/>
          <w:szCs w:val="28"/>
        </w:rPr>
        <w:t>Young children develop many food preferences while they are toddlers but it’s not too late to introduce new foods and help your child develop table manners</w:t>
      </w:r>
      <w:r w:rsidR="008832BB">
        <w:rPr>
          <w:rFonts w:ascii="Comic Sans MS" w:hAnsi="Comic Sans MS"/>
          <w:sz w:val="28"/>
          <w:szCs w:val="28"/>
        </w:rPr>
        <w:t xml:space="preserve">. </w:t>
      </w:r>
    </w:p>
    <w:p w14:paraId="35BB56E6" w14:textId="49F31601" w:rsidR="00301C23" w:rsidRDefault="00BA6702" w:rsidP="00301C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are some tips from the experts to help </w:t>
      </w:r>
      <w:r w:rsidR="008832BB">
        <w:rPr>
          <w:rFonts w:ascii="Comic Sans MS" w:hAnsi="Comic Sans MS"/>
          <w:sz w:val="28"/>
          <w:szCs w:val="28"/>
        </w:rPr>
        <w:t xml:space="preserve">support you </w:t>
      </w:r>
      <w:r>
        <w:rPr>
          <w:rFonts w:ascii="Comic Sans MS" w:hAnsi="Comic Sans MS"/>
          <w:sz w:val="28"/>
          <w:szCs w:val="28"/>
        </w:rPr>
        <w:t xml:space="preserve">achieve happy </w:t>
      </w:r>
      <w:r w:rsidR="008F681A">
        <w:rPr>
          <w:rFonts w:ascii="Comic Sans MS" w:hAnsi="Comic Sans MS"/>
          <w:sz w:val="28"/>
          <w:szCs w:val="28"/>
        </w:rPr>
        <w:t>mealtimes: -</w:t>
      </w:r>
    </w:p>
    <w:p w14:paraId="6F019769" w14:textId="77777777" w:rsidR="008832BB" w:rsidRDefault="008832BB" w:rsidP="008832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18C8">
        <w:rPr>
          <w:rFonts w:ascii="Comic Sans MS" w:hAnsi="Comic Sans MS"/>
          <w:b/>
          <w:sz w:val="28"/>
          <w:szCs w:val="28"/>
        </w:rPr>
        <w:t>Stock the cupboards with healthy foods</w:t>
      </w:r>
      <w:r>
        <w:rPr>
          <w:rFonts w:ascii="Comic Sans MS" w:hAnsi="Comic Sans MS"/>
          <w:sz w:val="28"/>
          <w:szCs w:val="28"/>
        </w:rPr>
        <w:t xml:space="preserve">, </w:t>
      </w:r>
      <w:r w:rsidR="00BA6702">
        <w:rPr>
          <w:rFonts w:ascii="Comic Sans MS" w:hAnsi="Comic Sans MS"/>
          <w:sz w:val="28"/>
          <w:szCs w:val="28"/>
        </w:rPr>
        <w:t xml:space="preserve">your child will learn to ask for what </w:t>
      </w:r>
      <w:r>
        <w:rPr>
          <w:rFonts w:ascii="Comic Sans MS" w:hAnsi="Comic Sans MS"/>
          <w:sz w:val="28"/>
          <w:szCs w:val="28"/>
        </w:rPr>
        <w:t>they know is in the cupboard</w:t>
      </w:r>
      <w:r w:rsidR="0006135E">
        <w:rPr>
          <w:rFonts w:ascii="Comic Sans MS" w:hAnsi="Comic Sans MS"/>
          <w:sz w:val="28"/>
          <w:szCs w:val="28"/>
        </w:rPr>
        <w:t>; remember as a parent/carer you are the one that controls what you buy and what choices you offer your child to eat.</w:t>
      </w:r>
    </w:p>
    <w:p w14:paraId="2B1A7987" w14:textId="58A86F2F" w:rsidR="008832BB" w:rsidRDefault="008F681A" w:rsidP="008832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56601BA3" wp14:editId="2AE91367">
            <wp:simplePos x="0" y="0"/>
            <wp:positionH relativeFrom="margin">
              <wp:posOffset>72390</wp:posOffset>
            </wp:positionH>
            <wp:positionV relativeFrom="margin">
              <wp:posOffset>4138295</wp:posOffset>
            </wp:positionV>
            <wp:extent cx="1905000" cy="1285875"/>
            <wp:effectExtent l="95250" t="95250" r="95250" b="104775"/>
            <wp:wrapSquare wrapText="bothSides"/>
            <wp:docPr id="5" name="Picture 5" descr="C:\Users\Michelle Reid\AppData\Local\Microsoft\Windows\Temporary Internet Files\Content.IE5\1KLU3GXW\MP900438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le Reid\AppData\Local\Microsoft\Windows\Temporary Internet Files\Content.IE5\1KLU3GXW\MP90043889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73C40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5117D3EC" wp14:editId="1A29F31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28725" cy="1308100"/>
            <wp:effectExtent l="152400" t="95250" r="142875" b="101600"/>
            <wp:wrapSquare wrapText="bothSides"/>
            <wp:docPr id="3" name="Picture 3" descr="C:\Users\Michelle Reid\AppData\Local\Microsoft\Windows\Temporary Internet Files\Content.IE5\SC02OLKK\MP9004483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le Reid\AppData\Local\Microsoft\Windows\Temporary Internet Files\Content.IE5\SC02OLKK\MP90044835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08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832BB" w:rsidRPr="001D18C8">
        <w:rPr>
          <w:rFonts w:ascii="Comic Sans MS" w:hAnsi="Comic Sans MS"/>
          <w:b/>
          <w:sz w:val="28"/>
          <w:szCs w:val="28"/>
        </w:rPr>
        <w:t>Serve small portions</w:t>
      </w:r>
      <w:r w:rsidR="008832BB">
        <w:rPr>
          <w:rFonts w:ascii="Comic Sans MS" w:hAnsi="Comic Sans MS"/>
          <w:sz w:val="28"/>
          <w:szCs w:val="28"/>
        </w:rPr>
        <w:t xml:space="preserve">, your </w:t>
      </w:r>
      <w:r w:rsidR="00BA6702">
        <w:rPr>
          <w:rFonts w:ascii="Comic Sans MS" w:hAnsi="Comic Sans MS"/>
          <w:sz w:val="28"/>
          <w:szCs w:val="28"/>
        </w:rPr>
        <w:t xml:space="preserve">child </w:t>
      </w:r>
      <w:r w:rsidR="008832BB">
        <w:rPr>
          <w:rFonts w:ascii="Comic Sans MS" w:hAnsi="Comic Sans MS"/>
          <w:sz w:val="28"/>
          <w:szCs w:val="28"/>
        </w:rPr>
        <w:t xml:space="preserve">can always ask for more – start with a couple of </w:t>
      </w:r>
      <w:r>
        <w:rPr>
          <w:rFonts w:ascii="Comic Sans MS" w:hAnsi="Comic Sans MS"/>
          <w:sz w:val="28"/>
          <w:szCs w:val="28"/>
        </w:rPr>
        <w:t>tablespoons</w:t>
      </w:r>
      <w:r w:rsidR="008832BB">
        <w:rPr>
          <w:rFonts w:ascii="Comic Sans MS" w:hAnsi="Comic Sans MS"/>
          <w:sz w:val="28"/>
          <w:szCs w:val="28"/>
        </w:rPr>
        <w:t xml:space="preserve"> of a main meal and use the rule of thumb that a portion of each vegetable or fruit should fit into the palm of your </w:t>
      </w:r>
      <w:r w:rsidR="00BA6702">
        <w:rPr>
          <w:rFonts w:ascii="Comic Sans MS" w:hAnsi="Comic Sans MS"/>
          <w:sz w:val="28"/>
          <w:szCs w:val="28"/>
        </w:rPr>
        <w:t xml:space="preserve">child’s </w:t>
      </w:r>
      <w:r w:rsidR="008832BB">
        <w:rPr>
          <w:rFonts w:ascii="Comic Sans MS" w:hAnsi="Comic Sans MS"/>
          <w:sz w:val="28"/>
          <w:szCs w:val="28"/>
        </w:rPr>
        <w:t>hand</w:t>
      </w:r>
      <w:r w:rsidR="00BA6702">
        <w:rPr>
          <w:rFonts w:ascii="Comic Sans MS" w:hAnsi="Comic Sans MS"/>
          <w:sz w:val="28"/>
          <w:szCs w:val="28"/>
        </w:rPr>
        <w:t>.</w:t>
      </w:r>
    </w:p>
    <w:p w14:paraId="31B4F68D" w14:textId="609D998A" w:rsidR="008832BB" w:rsidRDefault="008832BB" w:rsidP="008832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18C8">
        <w:rPr>
          <w:rFonts w:ascii="Comic Sans MS" w:hAnsi="Comic Sans MS"/>
          <w:b/>
          <w:sz w:val="28"/>
          <w:szCs w:val="28"/>
        </w:rPr>
        <w:t xml:space="preserve">Offer your </w:t>
      </w:r>
      <w:r w:rsidR="00BA6702">
        <w:rPr>
          <w:rFonts w:ascii="Comic Sans MS" w:hAnsi="Comic Sans MS"/>
          <w:b/>
          <w:sz w:val="28"/>
          <w:szCs w:val="28"/>
        </w:rPr>
        <w:t>child</w:t>
      </w:r>
      <w:r w:rsidRPr="001D18C8">
        <w:rPr>
          <w:rFonts w:ascii="Comic Sans MS" w:hAnsi="Comic Sans MS"/>
          <w:b/>
          <w:sz w:val="28"/>
          <w:szCs w:val="28"/>
        </w:rPr>
        <w:t xml:space="preserve"> a variety of foods</w:t>
      </w:r>
      <w:r>
        <w:rPr>
          <w:rFonts w:ascii="Comic Sans MS" w:hAnsi="Comic Sans MS"/>
          <w:sz w:val="28"/>
          <w:szCs w:val="28"/>
        </w:rPr>
        <w:t xml:space="preserve"> even if </w:t>
      </w:r>
      <w:r w:rsidR="00BA6702">
        <w:rPr>
          <w:rFonts w:ascii="Comic Sans MS" w:hAnsi="Comic Sans MS"/>
          <w:sz w:val="28"/>
          <w:szCs w:val="28"/>
        </w:rPr>
        <w:t xml:space="preserve">they have rejected the foods in the </w:t>
      </w:r>
      <w:r w:rsidR="008869BE">
        <w:rPr>
          <w:rFonts w:ascii="Comic Sans MS" w:hAnsi="Comic Sans MS"/>
          <w:sz w:val="28"/>
          <w:szCs w:val="28"/>
        </w:rPr>
        <w:t>past,</w:t>
      </w:r>
      <w:r w:rsidR="00BA6702">
        <w:rPr>
          <w:rFonts w:ascii="Comic Sans MS" w:hAnsi="Comic Sans MS"/>
          <w:sz w:val="28"/>
          <w:szCs w:val="28"/>
        </w:rPr>
        <w:t xml:space="preserve"> experts agree it can take 10</w:t>
      </w:r>
      <w:r w:rsidR="008F681A">
        <w:rPr>
          <w:rFonts w:ascii="Comic Sans MS" w:hAnsi="Comic Sans MS"/>
          <w:sz w:val="28"/>
          <w:szCs w:val="28"/>
        </w:rPr>
        <w:t xml:space="preserve"> to 15</w:t>
      </w:r>
      <w:r w:rsidR="00BA6702">
        <w:rPr>
          <w:rFonts w:ascii="Comic Sans MS" w:hAnsi="Comic Sans MS"/>
          <w:sz w:val="28"/>
          <w:szCs w:val="28"/>
        </w:rPr>
        <w:t xml:space="preserve"> tries before a child accepts a new food and remember that ‘food </w:t>
      </w:r>
      <w:r w:rsidR="00886E70">
        <w:rPr>
          <w:rFonts w:ascii="Comic Sans MS" w:hAnsi="Comic Sans MS"/>
          <w:sz w:val="28"/>
          <w:szCs w:val="28"/>
        </w:rPr>
        <w:t>fads’ usually don ‘t last long especially if you don’t give in</w:t>
      </w:r>
      <w:r w:rsidR="004E02A9">
        <w:rPr>
          <w:rFonts w:ascii="Comic Sans MS" w:hAnsi="Comic Sans MS"/>
          <w:sz w:val="28"/>
          <w:szCs w:val="28"/>
        </w:rPr>
        <w:t xml:space="preserve"> </w:t>
      </w:r>
      <w:r w:rsidR="00886E70">
        <w:rPr>
          <w:rFonts w:ascii="Comic Sans MS" w:hAnsi="Comic Sans MS"/>
          <w:sz w:val="28"/>
          <w:szCs w:val="28"/>
        </w:rPr>
        <w:t>to them</w:t>
      </w:r>
    </w:p>
    <w:p w14:paraId="06635625" w14:textId="77777777" w:rsidR="00BA6702" w:rsidRDefault="00BA6702" w:rsidP="008832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Involve your child in food preparation – </w:t>
      </w:r>
      <w:r>
        <w:rPr>
          <w:rFonts w:ascii="Comic Sans MS" w:hAnsi="Comic Sans MS"/>
          <w:sz w:val="28"/>
          <w:szCs w:val="28"/>
        </w:rPr>
        <w:t>let them help tear up lettuce, wash the fruit, lay the table or fill up their wrap</w:t>
      </w:r>
    </w:p>
    <w:p w14:paraId="2BEC7188" w14:textId="77777777" w:rsidR="00BA6702" w:rsidRDefault="00BA6702" w:rsidP="008832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Have a structure for meal and snack times</w:t>
      </w:r>
      <w:r>
        <w:rPr>
          <w:rFonts w:ascii="Comic Sans MS" w:hAnsi="Comic Sans MS"/>
          <w:sz w:val="28"/>
          <w:szCs w:val="28"/>
        </w:rPr>
        <w:t xml:space="preserve"> – this will mean your child does not ‘graze’ all day</w:t>
      </w:r>
    </w:p>
    <w:p w14:paraId="28CC28B4" w14:textId="77777777" w:rsidR="00BA6702" w:rsidRDefault="008832BB" w:rsidP="008832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A6702">
        <w:rPr>
          <w:rFonts w:ascii="Comic Sans MS" w:hAnsi="Comic Sans MS"/>
          <w:b/>
          <w:sz w:val="28"/>
          <w:szCs w:val="28"/>
        </w:rPr>
        <w:t xml:space="preserve">Have </w:t>
      </w:r>
      <w:r w:rsidR="00BA6702" w:rsidRPr="00BA6702">
        <w:rPr>
          <w:rFonts w:ascii="Comic Sans MS" w:hAnsi="Comic Sans MS"/>
          <w:b/>
          <w:sz w:val="28"/>
          <w:szCs w:val="28"/>
        </w:rPr>
        <w:t xml:space="preserve">regular </w:t>
      </w:r>
      <w:r w:rsidR="001D18C8" w:rsidRPr="00BA6702">
        <w:rPr>
          <w:rFonts w:ascii="Comic Sans MS" w:hAnsi="Comic Sans MS"/>
          <w:b/>
          <w:sz w:val="28"/>
          <w:szCs w:val="28"/>
        </w:rPr>
        <w:t>family meals</w:t>
      </w:r>
      <w:r w:rsidR="00BA6702" w:rsidRPr="00BA6702">
        <w:rPr>
          <w:rFonts w:ascii="Comic Sans MS" w:hAnsi="Comic Sans MS"/>
          <w:sz w:val="28"/>
          <w:szCs w:val="28"/>
        </w:rPr>
        <w:t xml:space="preserve">  and ensure these are pleasant </w:t>
      </w:r>
      <w:r w:rsidR="00BA6702">
        <w:rPr>
          <w:rFonts w:ascii="Comic Sans MS" w:hAnsi="Comic Sans MS"/>
          <w:sz w:val="28"/>
          <w:szCs w:val="28"/>
        </w:rPr>
        <w:t xml:space="preserve">social time for </w:t>
      </w:r>
      <w:r w:rsidR="00BA6702" w:rsidRPr="00BA6702">
        <w:rPr>
          <w:rFonts w:ascii="Comic Sans MS" w:hAnsi="Comic Sans MS"/>
          <w:sz w:val="28"/>
          <w:szCs w:val="28"/>
        </w:rPr>
        <w:t>talk</w:t>
      </w:r>
      <w:r w:rsidR="00BA6702">
        <w:rPr>
          <w:rFonts w:ascii="Comic Sans MS" w:hAnsi="Comic Sans MS"/>
          <w:sz w:val="28"/>
          <w:szCs w:val="28"/>
        </w:rPr>
        <w:t>ing</w:t>
      </w:r>
      <w:r w:rsidR="00BA6702" w:rsidRPr="00BA6702">
        <w:rPr>
          <w:rFonts w:ascii="Comic Sans MS" w:hAnsi="Comic Sans MS"/>
          <w:sz w:val="28"/>
          <w:szCs w:val="28"/>
        </w:rPr>
        <w:t xml:space="preserve"> about the day </w:t>
      </w:r>
      <w:r w:rsidR="00BA6702">
        <w:rPr>
          <w:rFonts w:ascii="Comic Sans MS" w:hAnsi="Comic Sans MS"/>
          <w:sz w:val="28"/>
          <w:szCs w:val="28"/>
        </w:rPr>
        <w:t>or things to come</w:t>
      </w:r>
    </w:p>
    <w:p w14:paraId="3B424101" w14:textId="77777777" w:rsidR="00886E70" w:rsidRDefault="00BA6702" w:rsidP="008832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Set a good example </w:t>
      </w:r>
      <w:r w:rsidR="00886E70" w:rsidRPr="00BA6702">
        <w:rPr>
          <w:rFonts w:ascii="Comic Sans MS" w:hAnsi="Comic Sans MS"/>
          <w:sz w:val="28"/>
          <w:szCs w:val="28"/>
        </w:rPr>
        <w:t xml:space="preserve">– </w:t>
      </w:r>
      <w:r>
        <w:rPr>
          <w:rFonts w:ascii="Comic Sans MS" w:hAnsi="Comic Sans MS"/>
          <w:sz w:val="28"/>
          <w:szCs w:val="28"/>
        </w:rPr>
        <w:t>your child is much more likely to make healthy choices if they see you eating nutritious foods too.</w:t>
      </w:r>
    </w:p>
    <w:p w14:paraId="77C4A55E" w14:textId="77777777" w:rsidR="00BA6702" w:rsidRDefault="00BA6702" w:rsidP="008832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Make the food look appealing </w:t>
      </w:r>
      <w:r>
        <w:rPr>
          <w:rFonts w:ascii="Comic Sans MS" w:hAnsi="Comic Sans MS"/>
          <w:sz w:val="28"/>
          <w:szCs w:val="28"/>
        </w:rPr>
        <w:t>– make faces with fruits or vegetables; arrange slices into flower shapes or use cutters and moulds to make food more fun.</w:t>
      </w:r>
    </w:p>
    <w:p w14:paraId="4E08F777" w14:textId="35558C3B" w:rsidR="00BA6702" w:rsidRDefault="00BA6702" w:rsidP="008832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Teach your child to </w:t>
      </w:r>
      <w:r w:rsidR="008F681A">
        <w:rPr>
          <w:rFonts w:ascii="Comic Sans MS" w:hAnsi="Comic Sans MS"/>
          <w:b/>
          <w:sz w:val="28"/>
          <w:szCs w:val="28"/>
        </w:rPr>
        <w:t>say,</w:t>
      </w:r>
      <w:r>
        <w:rPr>
          <w:rFonts w:ascii="Comic Sans MS" w:hAnsi="Comic Sans MS"/>
          <w:b/>
          <w:sz w:val="28"/>
          <w:szCs w:val="28"/>
        </w:rPr>
        <w:t xml:space="preserve"> ‘no thank you’ </w:t>
      </w:r>
      <w:r w:rsidRPr="00BA6702">
        <w:rPr>
          <w:rFonts w:ascii="Comic Sans MS" w:hAnsi="Comic Sans MS"/>
          <w:sz w:val="28"/>
          <w:szCs w:val="28"/>
        </w:rPr>
        <w:t xml:space="preserve">instead of </w:t>
      </w:r>
      <w:r>
        <w:rPr>
          <w:rFonts w:ascii="Comic Sans MS" w:hAnsi="Comic Sans MS"/>
          <w:sz w:val="28"/>
          <w:szCs w:val="28"/>
        </w:rPr>
        <w:t>‘</w:t>
      </w:r>
      <w:r w:rsidRPr="00BA6702">
        <w:rPr>
          <w:rFonts w:ascii="Comic Sans MS" w:hAnsi="Comic Sans MS"/>
          <w:sz w:val="28"/>
          <w:szCs w:val="28"/>
        </w:rPr>
        <w:t>yuck!</w:t>
      </w:r>
      <w:r>
        <w:rPr>
          <w:rFonts w:ascii="Comic Sans MS" w:hAnsi="Comic Sans MS"/>
          <w:sz w:val="28"/>
          <w:szCs w:val="28"/>
        </w:rPr>
        <w:t>’ help them learn how to use utensils, remind them to sit up straight at the table and support the to understand the table rules in your home</w:t>
      </w:r>
    </w:p>
    <w:p w14:paraId="6885AE50" w14:textId="0F7E8CCE" w:rsidR="00653AD1" w:rsidRPr="00BA6702" w:rsidRDefault="00653AD1" w:rsidP="008832B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Talk about why we eat – </w:t>
      </w:r>
      <w:r w:rsidRPr="00653AD1">
        <w:rPr>
          <w:rFonts w:ascii="Comic Sans MS" w:hAnsi="Comic Sans MS"/>
          <w:bCs/>
          <w:sz w:val="28"/>
          <w:szCs w:val="28"/>
        </w:rPr>
        <w:t>to ‘fuel’ our bodies</w:t>
      </w:r>
      <w:r>
        <w:rPr>
          <w:rFonts w:ascii="Comic Sans MS" w:hAnsi="Comic Sans MS"/>
          <w:bCs/>
          <w:sz w:val="28"/>
          <w:szCs w:val="28"/>
        </w:rPr>
        <w:t>, and give us energy to play, explain good foods help keep our bodies healthy</w:t>
      </w:r>
      <w:r w:rsidR="008F681A">
        <w:rPr>
          <w:rFonts w:ascii="Comic Sans MS" w:hAnsi="Comic Sans MS"/>
          <w:bCs/>
          <w:sz w:val="28"/>
          <w:szCs w:val="28"/>
        </w:rPr>
        <w:t>, and some foods are just treats for now and then.</w:t>
      </w:r>
    </w:p>
    <w:p w14:paraId="490A74DC" w14:textId="018765E0" w:rsidR="00886E70" w:rsidRDefault="00886E70" w:rsidP="00886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addition to these tips there are a few things to avoid doing</w:t>
      </w:r>
      <w:r w:rsidR="008F681A">
        <w:rPr>
          <w:rFonts w:ascii="Comic Sans MS" w:hAnsi="Comic Sans MS"/>
          <w:sz w:val="28"/>
          <w:szCs w:val="28"/>
        </w:rPr>
        <w:t xml:space="preserve">: - </w:t>
      </w:r>
    </w:p>
    <w:p w14:paraId="3131F397" w14:textId="77777777" w:rsidR="00886E70" w:rsidRDefault="00886E70" w:rsidP="00886E7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86E70">
        <w:rPr>
          <w:rFonts w:ascii="Comic Sans MS" w:hAnsi="Comic Sans MS"/>
          <w:b/>
          <w:sz w:val="28"/>
          <w:szCs w:val="28"/>
        </w:rPr>
        <w:t>Don’t use food as a reward</w:t>
      </w:r>
      <w:r>
        <w:rPr>
          <w:rFonts w:ascii="Comic Sans MS" w:hAnsi="Comic Sans MS"/>
          <w:sz w:val="28"/>
          <w:szCs w:val="28"/>
        </w:rPr>
        <w:t xml:space="preserve"> – it is better for children to learn that food is to help kept their bodies healthy and to give them energy to play</w:t>
      </w:r>
      <w:r w:rsidR="0006135E">
        <w:rPr>
          <w:rFonts w:ascii="Comic Sans MS" w:hAnsi="Comic Sans MS"/>
          <w:sz w:val="28"/>
          <w:szCs w:val="28"/>
        </w:rPr>
        <w:t xml:space="preserve"> than something they get for being ‘good’</w:t>
      </w:r>
    </w:p>
    <w:p w14:paraId="645AAF43" w14:textId="77777777" w:rsidR="00886E70" w:rsidRPr="00BA6702" w:rsidRDefault="00886E70" w:rsidP="00BA670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Don’t make deals for eating, especially ones where pudding is offered as a reward for ‘eating all your broccoli’ – </w:t>
      </w:r>
      <w:r>
        <w:rPr>
          <w:rFonts w:ascii="Comic Sans MS" w:hAnsi="Comic Sans MS"/>
          <w:sz w:val="28"/>
          <w:szCs w:val="28"/>
        </w:rPr>
        <w:t>doing this can send the message that puddings are more valuable than healthy foods</w:t>
      </w:r>
      <w:r w:rsidR="0006135E">
        <w:rPr>
          <w:rFonts w:ascii="Comic Sans MS" w:hAnsi="Comic Sans MS"/>
          <w:sz w:val="28"/>
          <w:szCs w:val="28"/>
        </w:rPr>
        <w:t>. Dealing over the number of bites can also lead to eating becoming a stressful negotiation instead of a relaxed and social event</w:t>
      </w:r>
      <w:r w:rsidR="001E3D1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B84407" wp14:editId="5116ACD0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72565" cy="2437765"/>
            <wp:effectExtent l="95250" t="76200" r="108585" b="76835"/>
            <wp:wrapSquare wrapText="bothSides"/>
            <wp:docPr id="6" name="Picture 6" descr="C:\Users\Michelle Reid\AppData\Local\Microsoft\Windows\Temporary Internet Files\Content.IE5\NTVADHOR\MP9004387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elle Reid\AppData\Local\Microsoft\Windows\Temporary Internet Files\Content.IE5\NTVADHOR\MP90043879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437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6027B27" w14:textId="77777777" w:rsidR="00886E70" w:rsidRPr="0006135E" w:rsidRDefault="00886E70" w:rsidP="004E02A9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886E70">
        <w:rPr>
          <w:rFonts w:ascii="Comic Sans MS" w:hAnsi="Comic Sans MS"/>
          <w:b/>
          <w:sz w:val="28"/>
          <w:szCs w:val="28"/>
        </w:rPr>
        <w:t>Don’</w:t>
      </w:r>
      <w:r>
        <w:rPr>
          <w:rFonts w:ascii="Comic Sans MS" w:hAnsi="Comic Sans MS"/>
          <w:b/>
          <w:sz w:val="28"/>
          <w:szCs w:val="28"/>
        </w:rPr>
        <w:t>t ‘talk up’ healthy foods too much</w:t>
      </w:r>
      <w:r>
        <w:rPr>
          <w:rFonts w:ascii="Comic Sans MS" w:hAnsi="Comic Sans MS"/>
          <w:sz w:val="28"/>
          <w:szCs w:val="28"/>
        </w:rPr>
        <w:t xml:space="preserve"> by celebrating each mouthful of a healthy food eaten</w:t>
      </w:r>
      <w:r w:rsidR="004E02A9">
        <w:rPr>
          <w:rFonts w:ascii="Comic Sans MS" w:hAnsi="Comic Sans MS"/>
          <w:sz w:val="28"/>
          <w:szCs w:val="28"/>
        </w:rPr>
        <w:t>. Instead help children understand what the benefits are of eating healthily</w:t>
      </w:r>
    </w:p>
    <w:p w14:paraId="283B4A88" w14:textId="2DF18854" w:rsidR="0006135E" w:rsidRPr="008F681A" w:rsidRDefault="0006135E" w:rsidP="004E02A9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Don’t force your child to eat</w:t>
      </w:r>
      <w:r w:rsidR="00BA6702">
        <w:rPr>
          <w:rFonts w:ascii="Comic Sans MS" w:hAnsi="Comic Sans MS"/>
          <w:b/>
          <w:sz w:val="28"/>
          <w:szCs w:val="28"/>
        </w:rPr>
        <w:t xml:space="preserve"> or bribe them to do so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this will cause more problems than it solves, if your child refuses to eat something </w:t>
      </w:r>
      <w:r w:rsidR="00301EBA">
        <w:rPr>
          <w:rFonts w:ascii="Comic Sans MS" w:hAnsi="Comic Sans MS"/>
          <w:sz w:val="28"/>
          <w:szCs w:val="28"/>
        </w:rPr>
        <w:t>try to stay relaxed</w:t>
      </w:r>
      <w:r w:rsidR="00BA6702">
        <w:rPr>
          <w:rFonts w:ascii="Comic Sans MS" w:hAnsi="Comic Sans MS"/>
          <w:sz w:val="28"/>
          <w:szCs w:val="28"/>
        </w:rPr>
        <w:t xml:space="preserve"> and just try again the next time</w:t>
      </w:r>
    </w:p>
    <w:p w14:paraId="2607D0A4" w14:textId="36B8AAE0" w:rsidR="008F681A" w:rsidRPr="004E02A9" w:rsidRDefault="008F681A" w:rsidP="004E02A9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bookmarkStart w:id="0" w:name="_Hlk115338906"/>
      <w:r>
        <w:rPr>
          <w:rFonts w:ascii="Comic Sans MS" w:hAnsi="Comic Sans MS"/>
          <w:b/>
          <w:sz w:val="28"/>
          <w:szCs w:val="28"/>
        </w:rPr>
        <w:t xml:space="preserve">Avoid withholding pudding or using it as a reward – </w:t>
      </w:r>
      <w:r>
        <w:rPr>
          <w:rFonts w:ascii="Comic Sans MS" w:hAnsi="Comic Sans MS"/>
          <w:bCs/>
          <w:sz w:val="28"/>
          <w:szCs w:val="28"/>
        </w:rPr>
        <w:t xml:space="preserve">this tend to make children see puddings as special fantastic foods.  Instead choose a pudding that is part of their eat-well meal, not the sweet-treat reward for eating all the </w:t>
      </w:r>
      <w:r w:rsidR="00284331">
        <w:rPr>
          <w:rFonts w:ascii="Comic Sans MS" w:hAnsi="Comic Sans MS"/>
          <w:bCs/>
          <w:sz w:val="28"/>
          <w:szCs w:val="28"/>
        </w:rPr>
        <w:t>‘yukky veg’ first.</w:t>
      </w:r>
    </w:p>
    <w:bookmarkEnd w:id="0"/>
    <w:p w14:paraId="05A70233" w14:textId="77777777" w:rsidR="004E02A9" w:rsidRPr="004E02A9" w:rsidRDefault="004E02A9" w:rsidP="004E02A9">
      <w:pPr>
        <w:rPr>
          <w:rFonts w:ascii="Comic Sans MS" w:hAnsi="Comic Sans MS"/>
          <w:b/>
          <w:sz w:val="16"/>
          <w:szCs w:val="16"/>
        </w:rPr>
      </w:pPr>
    </w:p>
    <w:p w14:paraId="730C1A3E" w14:textId="65801D07" w:rsidR="00886E70" w:rsidRDefault="004E02A9" w:rsidP="00886E70">
      <w:pPr>
        <w:rPr>
          <w:rFonts w:ascii="Comic Sans MS" w:hAnsi="Comic Sans MS"/>
          <w:sz w:val="28"/>
          <w:szCs w:val="28"/>
        </w:rPr>
      </w:pPr>
      <w:r w:rsidRPr="004E02A9">
        <w:rPr>
          <w:rFonts w:ascii="Comic Sans MS" w:hAnsi="Comic Sans MS"/>
          <w:b/>
          <w:sz w:val="28"/>
          <w:szCs w:val="28"/>
        </w:rPr>
        <w:t xml:space="preserve">Be reassured </w:t>
      </w:r>
      <w:r>
        <w:rPr>
          <w:rFonts w:ascii="Comic Sans MS" w:hAnsi="Comic Sans MS"/>
          <w:b/>
          <w:sz w:val="28"/>
          <w:szCs w:val="28"/>
        </w:rPr>
        <w:t xml:space="preserve">experts agree that </w:t>
      </w:r>
      <w:r w:rsidRPr="004E02A9">
        <w:rPr>
          <w:rFonts w:ascii="Comic Sans MS" w:hAnsi="Comic Sans MS"/>
          <w:b/>
          <w:sz w:val="28"/>
          <w:szCs w:val="28"/>
        </w:rPr>
        <w:t xml:space="preserve">your </w:t>
      </w:r>
      <w:r w:rsidR="00963130">
        <w:rPr>
          <w:rFonts w:ascii="Comic Sans MS" w:hAnsi="Comic Sans MS"/>
          <w:b/>
          <w:sz w:val="28"/>
          <w:szCs w:val="28"/>
        </w:rPr>
        <w:t>child</w:t>
      </w:r>
      <w:r w:rsidRPr="004E02A9">
        <w:rPr>
          <w:rFonts w:ascii="Comic Sans MS" w:hAnsi="Comic Sans MS"/>
          <w:b/>
          <w:sz w:val="28"/>
          <w:szCs w:val="28"/>
        </w:rPr>
        <w:t xml:space="preserve"> will not starve themselves</w:t>
      </w:r>
      <w:r>
        <w:rPr>
          <w:rFonts w:ascii="Comic Sans MS" w:hAnsi="Comic Sans MS"/>
          <w:b/>
          <w:sz w:val="28"/>
          <w:szCs w:val="28"/>
        </w:rPr>
        <w:t xml:space="preserve">.  </w:t>
      </w:r>
      <w:bookmarkStart w:id="1" w:name="_Hlk115338943"/>
      <w:r w:rsidR="00301EBA">
        <w:rPr>
          <w:rFonts w:ascii="Comic Sans MS" w:hAnsi="Comic Sans MS"/>
          <w:sz w:val="28"/>
          <w:szCs w:val="28"/>
        </w:rPr>
        <w:t xml:space="preserve">Being hungry on occasion is not a bad thing, it helps children to link that </w:t>
      </w:r>
      <w:r w:rsidR="00653AD1">
        <w:rPr>
          <w:rFonts w:ascii="Comic Sans MS" w:hAnsi="Comic Sans MS"/>
          <w:sz w:val="28"/>
          <w:szCs w:val="28"/>
        </w:rPr>
        <w:t xml:space="preserve">‘tummy-ache’ </w:t>
      </w:r>
      <w:r w:rsidR="00301EBA">
        <w:rPr>
          <w:rFonts w:ascii="Comic Sans MS" w:hAnsi="Comic Sans MS"/>
          <w:sz w:val="28"/>
          <w:szCs w:val="28"/>
        </w:rPr>
        <w:t xml:space="preserve">feeling with </w:t>
      </w:r>
      <w:r w:rsidR="00653AD1">
        <w:rPr>
          <w:rFonts w:ascii="Comic Sans MS" w:hAnsi="Comic Sans MS"/>
          <w:sz w:val="28"/>
          <w:szCs w:val="28"/>
        </w:rPr>
        <w:t xml:space="preserve">needing </w:t>
      </w:r>
      <w:r w:rsidR="00301EBA">
        <w:rPr>
          <w:rFonts w:ascii="Comic Sans MS" w:hAnsi="Comic Sans MS"/>
          <w:sz w:val="28"/>
          <w:szCs w:val="28"/>
        </w:rPr>
        <w:t xml:space="preserve">to eat </w:t>
      </w:r>
      <w:r w:rsidR="00653AD1">
        <w:rPr>
          <w:rFonts w:ascii="Comic Sans MS" w:hAnsi="Comic Sans MS"/>
          <w:sz w:val="28"/>
          <w:szCs w:val="28"/>
        </w:rPr>
        <w:t xml:space="preserve">helping them </w:t>
      </w:r>
      <w:r w:rsidR="00301EBA">
        <w:rPr>
          <w:rFonts w:ascii="Comic Sans MS" w:hAnsi="Comic Sans MS"/>
          <w:sz w:val="28"/>
          <w:szCs w:val="28"/>
        </w:rPr>
        <w:t>understand what eating</w:t>
      </w:r>
      <w:r w:rsidR="00963130">
        <w:rPr>
          <w:rFonts w:ascii="Comic Sans MS" w:hAnsi="Comic Sans MS"/>
          <w:sz w:val="28"/>
          <w:szCs w:val="28"/>
        </w:rPr>
        <w:t xml:space="preserve"> is for</w:t>
      </w:r>
      <w:r w:rsidR="00653AD1">
        <w:rPr>
          <w:rFonts w:ascii="Comic Sans MS" w:hAnsi="Comic Sans MS"/>
          <w:sz w:val="28"/>
          <w:szCs w:val="28"/>
        </w:rPr>
        <w:t>.</w:t>
      </w:r>
    </w:p>
    <w:p w14:paraId="7EE68495" w14:textId="6C794FAC" w:rsidR="00284331" w:rsidRDefault="00284331" w:rsidP="00886E70">
      <w:pPr>
        <w:rPr>
          <w:rFonts w:ascii="Comic Sans MS" w:hAnsi="Comic Sans MS"/>
          <w:sz w:val="28"/>
          <w:szCs w:val="28"/>
        </w:rPr>
      </w:pPr>
    </w:p>
    <w:p w14:paraId="04F269F5" w14:textId="35A9189E" w:rsidR="00284331" w:rsidRDefault="00284331" w:rsidP="00886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want more tips, trick meal or lunch box recipes have a look on these sites:</w:t>
      </w:r>
    </w:p>
    <w:p w14:paraId="5AD27599" w14:textId="77777777" w:rsidR="00284331" w:rsidRPr="00284331" w:rsidRDefault="00AB3FB7" w:rsidP="00284331">
      <w:pPr>
        <w:rPr>
          <w:rFonts w:ascii="Comic Sans MS" w:hAnsi="Comic Sans MS" w:cs="Arial"/>
          <w:sz w:val="32"/>
          <w:szCs w:val="32"/>
        </w:rPr>
      </w:pPr>
      <w:hyperlink r:id="rId10" w:history="1">
        <w:r w:rsidR="00284331" w:rsidRPr="00284331">
          <w:rPr>
            <w:rStyle w:val="Hyperlink"/>
            <w:rFonts w:ascii="Comic Sans MS" w:hAnsi="Comic Sans MS" w:cs="Arial"/>
            <w:sz w:val="32"/>
            <w:szCs w:val="32"/>
          </w:rPr>
          <w:t>https://www.phunkyfoods.co.uk/recipes/</w:t>
        </w:r>
      </w:hyperlink>
    </w:p>
    <w:p w14:paraId="56F6462C" w14:textId="77777777" w:rsidR="00284331" w:rsidRPr="00284331" w:rsidRDefault="00AB3FB7" w:rsidP="00284331">
      <w:pPr>
        <w:rPr>
          <w:rFonts w:ascii="Comic Sans MS" w:hAnsi="Comic Sans MS" w:cs="Arial"/>
          <w:sz w:val="32"/>
          <w:szCs w:val="32"/>
        </w:rPr>
      </w:pPr>
      <w:hyperlink r:id="rId11" w:history="1">
        <w:r w:rsidR="00284331" w:rsidRPr="00284331">
          <w:rPr>
            <w:rStyle w:val="Hyperlink"/>
            <w:rFonts w:ascii="Comic Sans MS" w:hAnsi="Comic Sans MS" w:cs="Arial"/>
            <w:sz w:val="32"/>
            <w:szCs w:val="32"/>
          </w:rPr>
          <w:t>https://www.henry.org.uk/recipes</w:t>
        </w:r>
      </w:hyperlink>
    </w:p>
    <w:p w14:paraId="40EEECC9" w14:textId="77777777" w:rsidR="00284331" w:rsidRPr="00284331" w:rsidRDefault="00AB3FB7" w:rsidP="00284331">
      <w:pPr>
        <w:rPr>
          <w:rFonts w:ascii="Comic Sans MS" w:hAnsi="Comic Sans MS" w:cs="Arial"/>
          <w:color w:val="00B050"/>
          <w:sz w:val="32"/>
          <w:szCs w:val="32"/>
        </w:rPr>
      </w:pPr>
      <w:hyperlink r:id="rId12" w:history="1">
        <w:r w:rsidR="00284331" w:rsidRPr="00284331">
          <w:rPr>
            <w:rStyle w:val="Hyperlink"/>
            <w:rFonts w:ascii="Comic Sans MS" w:hAnsi="Comic Sans MS" w:cs="Arial"/>
            <w:sz w:val="32"/>
            <w:szCs w:val="32"/>
          </w:rPr>
          <w:t>https://www.nhs.uk/change4life</w:t>
        </w:r>
      </w:hyperlink>
    </w:p>
    <w:bookmarkEnd w:id="1"/>
    <w:p w14:paraId="332244DC" w14:textId="77777777" w:rsidR="00284331" w:rsidRPr="00886E70" w:rsidRDefault="00284331" w:rsidP="00886E70">
      <w:pPr>
        <w:rPr>
          <w:rFonts w:ascii="Comic Sans MS" w:hAnsi="Comic Sans MS"/>
          <w:sz w:val="28"/>
          <w:szCs w:val="28"/>
        </w:rPr>
      </w:pPr>
    </w:p>
    <w:sectPr w:rsidR="00284331" w:rsidRPr="00886E70" w:rsidSect="00301C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FE1"/>
    <w:multiLevelType w:val="hybridMultilevel"/>
    <w:tmpl w:val="ED74F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655AC"/>
    <w:multiLevelType w:val="hybridMultilevel"/>
    <w:tmpl w:val="CCE4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73B3"/>
    <w:multiLevelType w:val="hybridMultilevel"/>
    <w:tmpl w:val="BBA0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10250">
    <w:abstractNumId w:val="2"/>
  </w:num>
  <w:num w:numId="2" w16cid:durableId="1851331306">
    <w:abstractNumId w:val="0"/>
  </w:num>
  <w:num w:numId="3" w16cid:durableId="191289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23"/>
    <w:rsid w:val="0006135E"/>
    <w:rsid w:val="00153019"/>
    <w:rsid w:val="001D18C8"/>
    <w:rsid w:val="001E3D13"/>
    <w:rsid w:val="00271F42"/>
    <w:rsid w:val="00284331"/>
    <w:rsid w:val="00301C23"/>
    <w:rsid w:val="00301EBA"/>
    <w:rsid w:val="004E02A9"/>
    <w:rsid w:val="00617EA4"/>
    <w:rsid w:val="00653AD1"/>
    <w:rsid w:val="00773C40"/>
    <w:rsid w:val="008832BB"/>
    <w:rsid w:val="008869BE"/>
    <w:rsid w:val="00886E70"/>
    <w:rsid w:val="008F681A"/>
    <w:rsid w:val="00963130"/>
    <w:rsid w:val="00A63EED"/>
    <w:rsid w:val="00BA6702"/>
    <w:rsid w:val="00E3069F"/>
    <w:rsid w:val="00ED7FEF"/>
    <w:rsid w:val="00F0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BECB"/>
  <w15:docId w15:val="{0DB6B415-9D2E-449B-9959-6180EB51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43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nhs.uk/change4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henry.org.uk/recip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hunkyfoods.co.uk/recip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Reid</dc:creator>
  <cp:lastModifiedBy>Michelle Reid</cp:lastModifiedBy>
  <cp:revision>6</cp:revision>
  <cp:lastPrinted>2012-10-25T08:36:00Z</cp:lastPrinted>
  <dcterms:created xsi:type="dcterms:W3CDTF">2012-10-18T08:08:00Z</dcterms:created>
  <dcterms:modified xsi:type="dcterms:W3CDTF">2022-09-29T09:16:00Z</dcterms:modified>
</cp:coreProperties>
</file>