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71CF" w14:textId="2A1D9093" w:rsidR="00C6293A" w:rsidRPr="00E81900" w:rsidRDefault="00404C73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7E2CD15" wp14:editId="5FBAFF7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81050" cy="638175"/>
            <wp:effectExtent l="0" t="0" r="0" b="0"/>
            <wp:wrapSquare wrapText="bothSides"/>
            <wp:docPr id="3" name="Picture 3" descr="Z:\Staff Resources\All current branding\SCDA Final Branding\Nursery_logo_cmyk_high-res-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taff Resources\All current branding\SCDA Final Branding\Nursery_logo_cmyk_high-res-sm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6293A" w:rsidRPr="00E81900">
        <w:rPr>
          <w:rFonts w:ascii="Comic Sans MS" w:hAnsi="Comic Sans MS"/>
          <w:sz w:val="32"/>
          <w:szCs w:val="32"/>
          <w:u w:val="single"/>
        </w:rPr>
        <w:t>Idea’s</w:t>
      </w:r>
      <w:proofErr w:type="gramEnd"/>
      <w:r w:rsidR="00C6293A" w:rsidRPr="00E81900">
        <w:rPr>
          <w:rFonts w:ascii="Comic Sans MS" w:hAnsi="Comic Sans MS"/>
          <w:sz w:val="32"/>
          <w:szCs w:val="32"/>
          <w:u w:val="single"/>
        </w:rPr>
        <w:t xml:space="preserve"> for lunch box treats</w:t>
      </w:r>
    </w:p>
    <w:p w14:paraId="0EF7F7A8" w14:textId="4B40172A" w:rsidR="00C6293A" w:rsidRDefault="00404C73">
      <w:pPr>
        <w:rPr>
          <w:rFonts w:ascii="Comic Sans MS" w:hAnsi="Comic Sans MS"/>
          <w:sz w:val="28"/>
          <w:szCs w:val="28"/>
        </w:rPr>
      </w:pPr>
      <w:r w:rsidRPr="00E81900">
        <w:rPr>
          <w:rFonts w:ascii="Comic Sans MS" w:hAnsi="Comic Sans MS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7728" behindDoc="0" locked="0" layoutInCell="1" allowOverlap="1" wp14:anchorId="31CFBA05" wp14:editId="3DDC6B20">
            <wp:simplePos x="0" y="0"/>
            <wp:positionH relativeFrom="margin">
              <wp:posOffset>4885690</wp:posOffset>
            </wp:positionH>
            <wp:positionV relativeFrom="margin">
              <wp:posOffset>1676400</wp:posOffset>
            </wp:positionV>
            <wp:extent cx="1323975" cy="1231265"/>
            <wp:effectExtent l="19050" t="0" r="9525" b="0"/>
            <wp:wrapSquare wrapText="bothSides"/>
            <wp:docPr id="2" name="Picture 2" descr="C:\Users\Michelle Reid\AppData\Local\Microsoft\Windows\Temporary Internet Files\Content.IE5\1KLU3GXW\MC9003404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 Reid\AppData\Local\Microsoft\Windows\Temporary Internet Files\Content.IE5\1KLU3GXW\MC90034048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93A" w:rsidRPr="00C6293A">
        <w:rPr>
          <w:rFonts w:ascii="Comic Sans MS" w:hAnsi="Comic Sans MS"/>
          <w:sz w:val="28"/>
          <w:szCs w:val="28"/>
        </w:rPr>
        <w:t xml:space="preserve">As part of our </w:t>
      </w:r>
      <w:r w:rsidR="00C6293A">
        <w:rPr>
          <w:rFonts w:ascii="Comic Sans MS" w:hAnsi="Comic Sans MS"/>
          <w:sz w:val="28"/>
          <w:szCs w:val="28"/>
        </w:rPr>
        <w:t xml:space="preserve">Healthy lunch Box </w:t>
      </w:r>
      <w:r w:rsidR="009719FE">
        <w:rPr>
          <w:rFonts w:ascii="Comic Sans MS" w:hAnsi="Comic Sans MS"/>
          <w:sz w:val="28"/>
          <w:szCs w:val="28"/>
        </w:rPr>
        <w:t>Policy,</w:t>
      </w:r>
      <w:r w:rsidR="00C6293A">
        <w:rPr>
          <w:rFonts w:ascii="Comic Sans MS" w:hAnsi="Comic Sans MS"/>
          <w:sz w:val="28"/>
          <w:szCs w:val="28"/>
        </w:rPr>
        <w:t xml:space="preserve"> we ask all </w:t>
      </w:r>
      <w:r w:rsidR="009719FE">
        <w:rPr>
          <w:rFonts w:ascii="Comic Sans MS" w:hAnsi="Comic Sans MS"/>
          <w:sz w:val="28"/>
          <w:szCs w:val="28"/>
        </w:rPr>
        <w:t>nursery families</w:t>
      </w:r>
      <w:r w:rsidR="00C6293A">
        <w:rPr>
          <w:rFonts w:ascii="Comic Sans MS" w:hAnsi="Comic Sans MS"/>
          <w:sz w:val="28"/>
          <w:szCs w:val="28"/>
        </w:rPr>
        <w:t xml:space="preserve"> </w:t>
      </w:r>
      <w:r w:rsidR="00C6293A" w:rsidRPr="000B2E98">
        <w:rPr>
          <w:rFonts w:ascii="Comic Sans MS" w:hAnsi="Comic Sans MS"/>
          <w:sz w:val="28"/>
          <w:szCs w:val="28"/>
          <w:u w:val="single"/>
        </w:rPr>
        <w:t>not to include sweets and chocolate bars</w:t>
      </w:r>
      <w:r w:rsidR="00C6293A">
        <w:rPr>
          <w:rFonts w:ascii="Comic Sans MS" w:hAnsi="Comic Sans MS"/>
          <w:sz w:val="28"/>
          <w:szCs w:val="28"/>
        </w:rPr>
        <w:t xml:space="preserve"> in their child’s lunch box as they have no nutritional value and can discourage other children from eating the healthy options in their own lunch boxes.  </w:t>
      </w:r>
    </w:p>
    <w:p w14:paraId="59E49942" w14:textId="77777777" w:rsidR="00C6293A" w:rsidRDefault="00C629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are some ideas of additional items to include alongside a nutritionally balanced lunch box</w:t>
      </w:r>
      <w:r w:rsidR="002A2903">
        <w:rPr>
          <w:rFonts w:ascii="Comic Sans MS" w:hAnsi="Comic Sans MS"/>
          <w:sz w:val="28"/>
          <w:szCs w:val="28"/>
        </w:rPr>
        <w:t xml:space="preserve"> as a little something special;</w:t>
      </w:r>
    </w:p>
    <w:p w14:paraId="31D85FC8" w14:textId="77777777" w:rsidR="002A2903" w:rsidRDefault="002A2903" w:rsidP="002A29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tea cake or hot-cross bun</w:t>
      </w:r>
    </w:p>
    <w:p w14:paraId="54DF3739" w14:textId="4069245B" w:rsidR="002A2903" w:rsidRDefault="002A2903" w:rsidP="002A29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A2903">
        <w:rPr>
          <w:rFonts w:ascii="Comic Sans MS" w:hAnsi="Comic Sans MS"/>
          <w:sz w:val="28"/>
          <w:szCs w:val="28"/>
        </w:rPr>
        <w:t xml:space="preserve">Some slices of </w:t>
      </w:r>
      <w:r w:rsidR="009719FE">
        <w:rPr>
          <w:rFonts w:ascii="Comic Sans MS" w:hAnsi="Comic Sans MS"/>
          <w:sz w:val="28"/>
          <w:szCs w:val="28"/>
        </w:rPr>
        <w:t xml:space="preserve">or fun-sized </w:t>
      </w:r>
      <w:r w:rsidRPr="002A2903">
        <w:rPr>
          <w:rFonts w:ascii="Comic Sans MS" w:hAnsi="Comic Sans MS"/>
          <w:sz w:val="28"/>
          <w:szCs w:val="28"/>
        </w:rPr>
        <w:t>malt</w:t>
      </w:r>
      <w:r>
        <w:rPr>
          <w:rFonts w:ascii="Comic Sans MS" w:hAnsi="Comic Sans MS"/>
          <w:sz w:val="28"/>
          <w:szCs w:val="28"/>
        </w:rPr>
        <w:t>-</w:t>
      </w:r>
      <w:r w:rsidRPr="002A2903">
        <w:rPr>
          <w:rFonts w:ascii="Comic Sans MS" w:hAnsi="Comic Sans MS"/>
          <w:sz w:val="28"/>
          <w:szCs w:val="28"/>
        </w:rPr>
        <w:t>loaf</w:t>
      </w:r>
      <w:r>
        <w:rPr>
          <w:rFonts w:ascii="Comic Sans MS" w:hAnsi="Comic Sans MS"/>
          <w:sz w:val="28"/>
          <w:szCs w:val="28"/>
        </w:rPr>
        <w:t>, fruit-</w:t>
      </w:r>
      <w:proofErr w:type="gramStart"/>
      <w:r>
        <w:rPr>
          <w:rFonts w:ascii="Comic Sans MS" w:hAnsi="Comic Sans MS"/>
          <w:sz w:val="28"/>
          <w:szCs w:val="28"/>
        </w:rPr>
        <w:t>loaf</w:t>
      </w:r>
      <w:proofErr w:type="gramEnd"/>
      <w:r w:rsidRPr="002A2903">
        <w:rPr>
          <w:rFonts w:ascii="Comic Sans MS" w:hAnsi="Comic Sans MS"/>
          <w:sz w:val="28"/>
          <w:szCs w:val="28"/>
        </w:rPr>
        <w:t xml:space="preserve"> or </w:t>
      </w:r>
      <w:r>
        <w:rPr>
          <w:rFonts w:ascii="Comic Sans MS" w:hAnsi="Comic Sans MS"/>
          <w:sz w:val="28"/>
          <w:szCs w:val="28"/>
        </w:rPr>
        <w:t>B</w:t>
      </w:r>
      <w:r w:rsidRPr="002A2903">
        <w:rPr>
          <w:rFonts w:ascii="Comic Sans MS" w:hAnsi="Comic Sans MS"/>
          <w:sz w:val="28"/>
          <w:szCs w:val="28"/>
        </w:rPr>
        <w:t>anana bread</w:t>
      </w:r>
    </w:p>
    <w:p w14:paraId="12566F0F" w14:textId="77777777" w:rsidR="002A2903" w:rsidRDefault="002A2903" w:rsidP="002A29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scone or waffle</w:t>
      </w:r>
    </w:p>
    <w:p w14:paraId="18EF54C3" w14:textId="77777777" w:rsidR="002A2903" w:rsidRDefault="002A2903" w:rsidP="002A29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 home-made sugar free jelly with fruit pieces and natural fruit juice</w:t>
      </w:r>
      <w:r w:rsidR="001B5EC8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0EFEC73" wp14:editId="7F4EB43E">
            <wp:simplePos x="2247900" y="4752975"/>
            <wp:positionH relativeFrom="margin">
              <wp:align>left</wp:align>
            </wp:positionH>
            <wp:positionV relativeFrom="margin">
              <wp:align>center</wp:align>
            </wp:positionV>
            <wp:extent cx="1536065" cy="981075"/>
            <wp:effectExtent l="19050" t="0" r="6985" b="0"/>
            <wp:wrapSquare wrapText="bothSides"/>
            <wp:docPr id="1" name="Picture 1" descr="C:\Users\Michelle Reid\AppData\Local\Microsoft\Windows\Temporary Internet Files\Content.IE5\NTVADHOR\MP900443878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 Reid\AppData\Local\Microsoft\Windows\Temporary Internet Files\Content.IE5\NTVADHOR\MP900443878[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938D2A" w14:textId="77777777" w:rsidR="002A2903" w:rsidRDefault="002A2903" w:rsidP="002A29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small slice of carrot </w:t>
      </w:r>
      <w:r w:rsidR="00E81900">
        <w:rPr>
          <w:rFonts w:ascii="Comic Sans MS" w:hAnsi="Comic Sans MS"/>
          <w:sz w:val="28"/>
          <w:szCs w:val="28"/>
        </w:rPr>
        <w:t xml:space="preserve">cake </w:t>
      </w:r>
      <w:r>
        <w:rPr>
          <w:rFonts w:ascii="Comic Sans MS" w:hAnsi="Comic Sans MS"/>
          <w:sz w:val="28"/>
          <w:szCs w:val="28"/>
        </w:rPr>
        <w:t>or fruit cake</w:t>
      </w:r>
    </w:p>
    <w:p w14:paraId="279B534F" w14:textId="77777777" w:rsidR="002A2903" w:rsidRDefault="002A2903" w:rsidP="002A29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Cinnamon bagel</w:t>
      </w:r>
    </w:p>
    <w:p w14:paraId="0CD7C961" w14:textId="77777777" w:rsidR="002A2903" w:rsidRDefault="002A2903" w:rsidP="002A29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Oatcake</w:t>
      </w:r>
    </w:p>
    <w:p w14:paraId="4D55533F" w14:textId="77777777" w:rsidR="002A2903" w:rsidRDefault="002A2903" w:rsidP="002A29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Flapjack or small brownie</w:t>
      </w:r>
    </w:p>
    <w:p w14:paraId="5D677CE3" w14:textId="77777777" w:rsidR="002A2903" w:rsidRDefault="001B5EC8" w:rsidP="002A29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659EC5" wp14:editId="1A88A2F1">
            <wp:simplePos x="0" y="0"/>
            <wp:positionH relativeFrom="margin">
              <wp:posOffset>4219575</wp:posOffset>
            </wp:positionH>
            <wp:positionV relativeFrom="margin">
              <wp:posOffset>5610225</wp:posOffset>
            </wp:positionV>
            <wp:extent cx="1629410" cy="1047750"/>
            <wp:effectExtent l="19050" t="0" r="8890" b="0"/>
            <wp:wrapSquare wrapText="bothSides"/>
            <wp:docPr id="4" name="Picture 4" descr="C:\Users\Michelle Reid\AppData\Local\Microsoft\Windows\Temporary Internet Files\Content.IE5\1KLU3GXW\MP9001783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elle Reid\AppData\Local\Microsoft\Windows\Temporary Internet Files\Content.IE5\1KLU3GXW\MP90017838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903">
        <w:rPr>
          <w:rFonts w:ascii="Comic Sans MS" w:hAnsi="Comic Sans MS"/>
          <w:sz w:val="28"/>
          <w:szCs w:val="28"/>
        </w:rPr>
        <w:t>Oat or digestive biscuits</w:t>
      </w:r>
      <w:r w:rsidR="00E81900">
        <w:rPr>
          <w:rFonts w:ascii="Comic Sans MS" w:hAnsi="Comic Sans MS"/>
          <w:sz w:val="28"/>
          <w:szCs w:val="28"/>
        </w:rPr>
        <w:t xml:space="preserve">, or a chocolate chip cookie </w:t>
      </w:r>
    </w:p>
    <w:p w14:paraId="662F0AF8" w14:textId="77777777" w:rsidR="002A2903" w:rsidRDefault="002A2903" w:rsidP="002A29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small homemade fairy cake</w:t>
      </w:r>
    </w:p>
    <w:p w14:paraId="35C4CB9F" w14:textId="77777777" w:rsidR="002A2903" w:rsidRDefault="002A2903" w:rsidP="002A29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slice of chocolate marble bread</w:t>
      </w:r>
    </w:p>
    <w:p w14:paraId="59C47272" w14:textId="77777777" w:rsidR="00E81900" w:rsidRDefault="00E81900" w:rsidP="002A29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small apple, cherry or fruit pie or serving of crumble</w:t>
      </w:r>
    </w:p>
    <w:p w14:paraId="60675787" w14:textId="77777777" w:rsidR="00E81900" w:rsidRDefault="00E81900" w:rsidP="002A29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fun-size choc</w:t>
      </w:r>
      <w:r>
        <w:rPr>
          <w:rFonts w:ascii="Comic Sans MS" w:hAnsi="Comic Sans MS"/>
          <w:noProof/>
          <w:sz w:val="28"/>
          <w:szCs w:val="28"/>
          <w:lang w:eastAsia="en-GB"/>
        </w:rPr>
        <w:t>o</w:t>
      </w:r>
      <w:r>
        <w:rPr>
          <w:rFonts w:ascii="Comic Sans MS" w:hAnsi="Comic Sans MS"/>
          <w:sz w:val="28"/>
          <w:szCs w:val="28"/>
        </w:rPr>
        <w:t>late coated biscuit bar</w:t>
      </w:r>
    </w:p>
    <w:p w14:paraId="7795C742" w14:textId="77777777" w:rsidR="000B2E98" w:rsidRDefault="000B2E98" w:rsidP="002A29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pot of yoghurt (to keep costs down buy the big pots and decant into a small Tupperware pot)</w:t>
      </w:r>
    </w:p>
    <w:p w14:paraId="46A48D5B" w14:textId="77777777" w:rsidR="00C6293A" w:rsidRPr="00C6293A" w:rsidRDefault="00C629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Serving these items towards the end of the meal will also help protect teeth.</w:t>
      </w:r>
    </w:p>
    <w:sectPr w:rsidR="00C6293A" w:rsidRPr="00C6293A" w:rsidSect="002966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768C"/>
    <w:multiLevelType w:val="hybridMultilevel"/>
    <w:tmpl w:val="65C6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2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A"/>
    <w:rsid w:val="000B2E98"/>
    <w:rsid w:val="001B5EC8"/>
    <w:rsid w:val="002966A5"/>
    <w:rsid w:val="002A2903"/>
    <w:rsid w:val="00404C73"/>
    <w:rsid w:val="0080022B"/>
    <w:rsid w:val="009719FE"/>
    <w:rsid w:val="00C6293A"/>
    <w:rsid w:val="00E8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0DD3"/>
  <w15:docId w15:val="{33D819F9-5F95-4716-8D18-ED4C418D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Reid</dc:creator>
  <cp:lastModifiedBy>Michelle Reid</cp:lastModifiedBy>
  <cp:revision>6</cp:revision>
  <dcterms:created xsi:type="dcterms:W3CDTF">2013-01-09T08:50:00Z</dcterms:created>
  <dcterms:modified xsi:type="dcterms:W3CDTF">2022-09-29T08:09:00Z</dcterms:modified>
</cp:coreProperties>
</file>