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50FE8" w:rsidRPr="004B0E51" w:rsidTr="004B0E51">
        <w:trPr>
          <w:trHeight w:val="720"/>
        </w:trPr>
        <w:tc>
          <w:tcPr>
            <w:tcW w:w="4788" w:type="dxa"/>
          </w:tcPr>
          <w:p w:rsidR="00350FE8" w:rsidRPr="004B0E51" w:rsidRDefault="00D3066D" w:rsidP="004B0E51">
            <w:r>
              <w:rPr>
                <w:noProof/>
              </w:rPr>
              <w:drawing>
                <wp:inline distT="0" distB="0" distL="0" distR="0">
                  <wp:extent cx="1990344" cy="11643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DA Corporate 2018 logo_resiz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34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sdt>
          <w:sdtPr>
            <w:alias w:val="Company"/>
            <w:tag w:val="Company"/>
            <w:id w:val="1933872236"/>
            <w:placeholder>
              <w:docPart w:val="6DC3533628044FCA96FFD2B7510DE74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788" w:type="dxa"/>
              </w:tcPr>
              <w:p w:rsidR="00350FE8" w:rsidRPr="004B0E51" w:rsidRDefault="00C532E4" w:rsidP="00C532E4">
                <w:pPr>
                  <w:pStyle w:val="CompanyName"/>
                </w:pPr>
                <w:r>
                  <w:t>SCDA Youth</w:t>
                </w:r>
              </w:p>
            </w:tc>
          </w:sdtContent>
        </w:sdt>
      </w:tr>
    </w:tbl>
    <w:p w:rsidR="00467865" w:rsidRDefault="00C532E4" w:rsidP="00350FE8">
      <w:pPr>
        <w:pStyle w:val="Heading1"/>
      </w:pPr>
      <w:r>
        <w:t xml:space="preserve">Youth </w:t>
      </w:r>
      <w:r w:rsidR="00BD4C4D">
        <w:t>Counselling</w:t>
      </w:r>
      <w:r w:rsidR="00D97FC3">
        <w:t xml:space="preserve"> </w:t>
      </w:r>
    </w:p>
    <w:p w:rsidR="00350FE8" w:rsidRDefault="00350FE8" w:rsidP="00350FE8">
      <w:pPr>
        <w:pStyle w:val="Heading2"/>
      </w:pPr>
      <w:r w:rsidRPr="00350FE8">
        <w:t>Referral Guidelines</w:t>
      </w:r>
    </w:p>
    <w:p w:rsidR="007150D0" w:rsidRPr="00350FE8" w:rsidRDefault="007150D0" w:rsidP="007150D0">
      <w:pPr>
        <w:pStyle w:val="ListParagraph"/>
      </w:pPr>
      <w:r w:rsidRPr="00350FE8">
        <w:t>To refer a</w:t>
      </w:r>
      <w:r w:rsidR="00C532E4">
        <w:t xml:space="preserve"> young person</w:t>
      </w:r>
      <w:r w:rsidR="00A868F0">
        <w:t xml:space="preserve"> for counselling</w:t>
      </w:r>
      <w:r w:rsidRPr="00350FE8">
        <w:t xml:space="preserve"> please co</w:t>
      </w:r>
      <w:r w:rsidR="00C532E4">
        <w:t>mplete this form and return it to</w:t>
      </w:r>
      <w:r w:rsidR="00A868F0">
        <w:t xml:space="preserve"> -</w:t>
      </w:r>
      <w:hyperlink r:id="rId9" w:history="1">
        <w:r w:rsidR="00F01506" w:rsidRPr="00A231C8">
          <w:rPr>
            <w:rStyle w:val="Hyperlink"/>
          </w:rPr>
          <w:t>counselling@sussexcommunity.org.uk</w:t>
        </w:r>
      </w:hyperlink>
      <w:r w:rsidR="00C532E4">
        <w:t xml:space="preserve"> or </w:t>
      </w:r>
      <w:r w:rsidR="00A13A77">
        <w:t>Natalie Holmes</w:t>
      </w:r>
      <w:r w:rsidR="00564132">
        <w:t>,</w:t>
      </w:r>
      <w:r w:rsidR="00C532E4">
        <w:t xml:space="preserve"> Denton Island Community Centre, Denton Island, Newhaven, BN9 9BA.</w:t>
      </w:r>
    </w:p>
    <w:p w:rsidR="00F01506" w:rsidRDefault="00F01506" w:rsidP="007150D0">
      <w:pPr>
        <w:pStyle w:val="ListParagraph"/>
      </w:pPr>
      <w:r>
        <w:t>We accept referrals from anyone who is involved with young people, including young people</w:t>
      </w:r>
      <w:r w:rsidR="00A868F0">
        <w:t xml:space="preserve"> themselves</w:t>
      </w:r>
      <w:r>
        <w:t xml:space="preserve"> or their parents, guardians, </w:t>
      </w:r>
      <w:proofErr w:type="spellStart"/>
      <w:r>
        <w:t>carers</w:t>
      </w:r>
      <w:proofErr w:type="spellEnd"/>
      <w:r>
        <w:t>, teachers, school staff, youth workers, medical professionals.</w:t>
      </w:r>
    </w:p>
    <w:p w:rsidR="007150D0" w:rsidRDefault="00C532E4" w:rsidP="007150D0">
      <w:pPr>
        <w:pStyle w:val="ListParagraph"/>
      </w:pPr>
      <w:r>
        <w:t>All referrals are confidential, please state who we should contact to arrange appointments.</w:t>
      </w:r>
    </w:p>
    <w:p w:rsidR="00A868F0" w:rsidRDefault="00A868F0" w:rsidP="00322033">
      <w:pPr>
        <w:pStyle w:val="ListParagraph"/>
        <w:spacing w:after="0"/>
        <w:ind w:hanging="357"/>
      </w:pPr>
      <w:r>
        <w:t xml:space="preserve">The process we follow is – </w:t>
      </w:r>
    </w:p>
    <w:p w:rsidR="00A868F0" w:rsidRDefault="00A868F0" w:rsidP="00322033">
      <w:pPr>
        <w:pStyle w:val="ListParagraph"/>
        <w:numPr>
          <w:ilvl w:val="0"/>
          <w:numId w:val="12"/>
        </w:numPr>
        <w:spacing w:after="0"/>
        <w:ind w:hanging="357"/>
      </w:pPr>
      <w:r>
        <w:t>We receive a referral</w:t>
      </w:r>
    </w:p>
    <w:p w:rsidR="00A868F0" w:rsidRDefault="00A868F0" w:rsidP="00322033">
      <w:pPr>
        <w:pStyle w:val="ListParagraph"/>
        <w:numPr>
          <w:ilvl w:val="0"/>
          <w:numId w:val="12"/>
        </w:numPr>
        <w:spacing w:after="0"/>
        <w:ind w:hanging="357"/>
      </w:pPr>
      <w:r>
        <w:t>We arrange an assessment appointment to make sure counselling is suitable for you</w:t>
      </w:r>
    </w:p>
    <w:p w:rsidR="00A868F0" w:rsidRDefault="00A868F0" w:rsidP="00322033">
      <w:pPr>
        <w:pStyle w:val="ListParagraph"/>
        <w:numPr>
          <w:ilvl w:val="0"/>
          <w:numId w:val="12"/>
        </w:numPr>
        <w:spacing w:after="0"/>
        <w:ind w:hanging="357"/>
      </w:pPr>
      <w:r>
        <w:t>We add you to our waiting list if we do not have a counsellor available to work with you now</w:t>
      </w:r>
    </w:p>
    <w:p w:rsidR="00A868F0" w:rsidRDefault="00A868F0" w:rsidP="00A868F0">
      <w:pPr>
        <w:pStyle w:val="ListParagraph"/>
        <w:numPr>
          <w:ilvl w:val="0"/>
          <w:numId w:val="12"/>
        </w:numPr>
      </w:pPr>
      <w:r>
        <w:t>When you are at the top of our waiting list we contact you to arrange your first counselling session.</w:t>
      </w:r>
    </w:p>
    <w:p w:rsidR="00C532E4" w:rsidRDefault="00A868F0" w:rsidP="00C532E4">
      <w:pPr>
        <w:pStyle w:val="ListParagraph"/>
      </w:pPr>
      <w:r>
        <w:t>Sometime t</w:t>
      </w:r>
      <w:r w:rsidR="00BD4C4D">
        <w:t xml:space="preserve">here is a high demand for </w:t>
      </w:r>
      <w:r w:rsidR="00C532E4">
        <w:t>our counselling service; we will respond to your referral as soon as we can.</w:t>
      </w:r>
    </w:p>
    <w:p w:rsidR="007150D0" w:rsidRDefault="00C532E4" w:rsidP="00C532E4">
      <w:pPr>
        <w:pStyle w:val="Heading2"/>
      </w:pPr>
      <w:r>
        <w:t xml:space="preserve">Referrer’s </w:t>
      </w:r>
      <w:r w:rsidR="007150D0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7"/>
        <w:gridCol w:w="3645"/>
        <w:gridCol w:w="96"/>
        <w:gridCol w:w="2218"/>
        <w:gridCol w:w="3086"/>
      </w:tblGrid>
      <w:tr w:rsidR="004B0E51" w:rsidRPr="0080425E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:rsidR="004B0E51" w:rsidRPr="005114CE" w:rsidRDefault="00C532E4" w:rsidP="007150D0">
            <w:r>
              <w:t xml:space="preserve">Referrers </w:t>
            </w:r>
            <w:r w:rsidR="004B0E51">
              <w:t>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>
            <w:r>
              <w:t>Date</w:t>
            </w:r>
            <w:r w:rsidR="00C532E4">
              <w:t xml:space="preserve"> of referral</w:t>
            </w:r>
            <w:r>
              <w:t>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</w:tr>
      <w:tr w:rsidR="004B0E51" w:rsidRPr="0080425E" w:rsidTr="00D93596">
        <w:trPr>
          <w:trHeight w:val="432"/>
        </w:trPr>
        <w:tc>
          <w:tcPr>
            <w:tcW w:w="1622" w:type="dxa"/>
            <w:vAlign w:val="bottom"/>
          </w:tcPr>
          <w:p w:rsidR="004B0E51" w:rsidRPr="005114CE" w:rsidRDefault="004B0E51" w:rsidP="007150D0">
            <w:r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A0390C">
            <w:pPr>
              <w:pStyle w:val="FieldText"/>
            </w:pPr>
          </w:p>
        </w:tc>
        <w:tc>
          <w:tcPr>
            <w:tcW w:w="9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>
            <w:r>
              <w:t>Phone No: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8E72CF">
            <w:pPr>
              <w:pStyle w:val="FieldText"/>
            </w:pPr>
          </w:p>
        </w:tc>
      </w:tr>
    </w:tbl>
    <w:p w:rsidR="007150D0" w:rsidRDefault="007150D0" w:rsidP="007150D0">
      <w:pPr>
        <w:pStyle w:val="Heading2"/>
      </w:pPr>
      <w:r>
        <w:t>Referral Information</w:t>
      </w:r>
    </w:p>
    <w:p w:rsidR="006A40B5" w:rsidRDefault="00922C9F" w:rsidP="00922C9F">
      <w:r>
        <w:t>Young Person’s</w:t>
      </w:r>
      <w:r w:rsidR="006A40B5">
        <w:t xml:space="preserve"> Name ……………………………………………….  </w:t>
      </w:r>
    </w:p>
    <w:p w:rsidR="006A40B5" w:rsidRDefault="006A40B5" w:rsidP="00922C9F"/>
    <w:p w:rsidR="00922C9F" w:rsidRDefault="006A40B5">
      <w:r>
        <w:t>D</w:t>
      </w:r>
      <w:r w:rsidR="00922C9F">
        <w:t>ate of Birth</w:t>
      </w:r>
      <w:r>
        <w:t xml:space="preserve"> ……………………………………..</w:t>
      </w:r>
      <w:r>
        <w:tab/>
      </w:r>
      <w:r>
        <w:tab/>
      </w:r>
      <w:r>
        <w:tab/>
      </w:r>
      <w:r w:rsidR="00922C9F">
        <w:t>Phone No</w:t>
      </w:r>
      <w:r>
        <w:t xml:space="preserve"> ……………………………………………………</w:t>
      </w:r>
    </w:p>
    <w:p w:rsidR="00922C9F" w:rsidRDefault="00922C9F"/>
    <w:p w:rsidR="00922C9F" w:rsidRDefault="00922C9F">
      <w:r>
        <w:t>Address</w:t>
      </w:r>
      <w:r w:rsidR="006A40B5">
        <w:t xml:space="preserve"> …...............................................................................................................................................................................</w:t>
      </w:r>
    </w:p>
    <w:p w:rsidR="00922C9F" w:rsidRDefault="00922C9F"/>
    <w:p w:rsidR="00922C9F" w:rsidRDefault="00922C9F">
      <w:r>
        <w:t>Who should we contact?</w:t>
      </w:r>
      <w:r w:rsidR="006A40B5">
        <w:t xml:space="preserve"> ………………………………………………………………………………………………………………..</w:t>
      </w:r>
    </w:p>
    <w:p w:rsidR="00922C9F" w:rsidRDefault="00922C9F"/>
    <w:p w:rsidR="00322033" w:rsidRDefault="00322033">
      <w:r>
        <w:t>How would this young person benefit from counselling?</w:t>
      </w:r>
      <w:r w:rsidR="006A40B5">
        <w:t xml:space="preserve"> </w:t>
      </w:r>
      <w:r>
        <w:t>.........................................................................................................</w:t>
      </w:r>
    </w:p>
    <w:p w:rsidR="00322033" w:rsidRDefault="00322033"/>
    <w:p w:rsidR="007629CB" w:rsidRDefault="007629CB"/>
    <w:p w:rsidR="007629CB" w:rsidRDefault="007629CB"/>
    <w:p w:rsidR="007629CB" w:rsidRDefault="007629CB"/>
    <w:p w:rsidR="007150D0" w:rsidRDefault="007150D0" w:rsidP="007150D0">
      <w:pPr>
        <w:pStyle w:val="Heading2"/>
      </w:pPr>
      <w:r>
        <w:t xml:space="preserve">For </w:t>
      </w:r>
      <w:r w:rsidR="004A07C7">
        <w:t xml:space="preserve">Administration </w:t>
      </w:r>
      <w:r>
        <w:t>Only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3664"/>
        <w:gridCol w:w="96"/>
        <w:gridCol w:w="2218"/>
        <w:gridCol w:w="3086"/>
      </w:tblGrid>
      <w:tr w:rsidR="00D93596" w:rsidRPr="0080425E" w:rsidTr="00D93596">
        <w:trPr>
          <w:trHeight w:val="432"/>
        </w:trPr>
        <w:tc>
          <w:tcPr>
            <w:tcW w:w="1620" w:type="dxa"/>
            <w:vAlign w:val="bottom"/>
          </w:tcPr>
          <w:p w:rsidR="00D93596" w:rsidRDefault="00D93596" w:rsidP="007150D0">
            <w:r>
              <w:t>Date Received:</w:t>
            </w:r>
          </w:p>
        </w:tc>
        <w:tc>
          <w:tcPr>
            <w:tcW w:w="342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:rsidR="00D93596" w:rsidRDefault="00D93596" w:rsidP="007150D0"/>
        </w:tc>
        <w:tc>
          <w:tcPr>
            <w:tcW w:w="2070" w:type="dxa"/>
            <w:vAlign w:val="bottom"/>
          </w:tcPr>
          <w:p w:rsidR="00D93596" w:rsidRDefault="004A07C7" w:rsidP="007150D0">
            <w:r>
              <w:t>Contacted: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1620" w:type="dxa"/>
            <w:vAlign w:val="bottom"/>
          </w:tcPr>
          <w:p w:rsidR="00D93596" w:rsidRDefault="004A07C7" w:rsidP="007150D0">
            <w:r>
              <w:t>Start Date:</w:t>
            </w:r>
          </w:p>
        </w:tc>
        <w:tc>
          <w:tcPr>
            <w:tcW w:w="34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:rsidR="00D93596" w:rsidRDefault="00D93596" w:rsidP="007150D0"/>
        </w:tc>
        <w:tc>
          <w:tcPr>
            <w:tcW w:w="2070" w:type="dxa"/>
            <w:vAlign w:val="bottom"/>
          </w:tcPr>
          <w:p w:rsidR="00D93596" w:rsidRPr="009C220D" w:rsidRDefault="004A07C7" w:rsidP="007150D0">
            <w:r>
              <w:t>Complete Date: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</w:tbl>
    <w:p w:rsidR="00922C9F" w:rsidRDefault="00922C9F" w:rsidP="00922C9F"/>
    <w:p w:rsidR="00322033" w:rsidRPr="004E34C6" w:rsidRDefault="00322033"/>
    <w:sectPr w:rsidR="00322033" w:rsidRPr="004E34C6" w:rsidSect="00E303D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8D5" w:rsidRDefault="00DF48D5" w:rsidP="00E303D9">
      <w:r>
        <w:separator/>
      </w:r>
    </w:p>
  </w:endnote>
  <w:endnote w:type="continuationSeparator" w:id="0">
    <w:p w:rsidR="00DF48D5" w:rsidRDefault="00DF48D5" w:rsidP="00E3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0B5" w:rsidRPr="00D3066D" w:rsidRDefault="006A40B5" w:rsidP="00D3066D">
    <w:r w:rsidRPr="00D3066D">
      <w:t xml:space="preserve">Sussex Community Counselling </w:t>
    </w:r>
    <w:r w:rsidRPr="00D3066D">
      <w:rPr>
        <w:color w:val="575756"/>
      </w:rPr>
      <w:t xml:space="preserve">01273 519108 </w:t>
    </w:r>
    <w:r w:rsidRPr="00D3066D">
      <w:rPr>
        <w:color w:val="575756"/>
      </w:rPr>
      <w:tab/>
    </w:r>
    <w:r w:rsidRPr="00D3066D">
      <w:rPr>
        <w:color w:val="57575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8D5" w:rsidRDefault="00DF48D5" w:rsidP="00E303D9">
      <w:r>
        <w:separator/>
      </w:r>
    </w:p>
  </w:footnote>
  <w:footnote w:type="continuationSeparator" w:id="0">
    <w:p w:rsidR="00DF48D5" w:rsidRDefault="00DF48D5" w:rsidP="00E3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62663"/>
    <w:multiLevelType w:val="hybridMultilevel"/>
    <w:tmpl w:val="381E3A1A"/>
    <w:lvl w:ilvl="0" w:tplc="927C4D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E4"/>
    <w:rsid w:val="000071F7"/>
    <w:rsid w:val="0002798A"/>
    <w:rsid w:val="000406CB"/>
    <w:rsid w:val="00083002"/>
    <w:rsid w:val="00087B85"/>
    <w:rsid w:val="000A01F1"/>
    <w:rsid w:val="000C1163"/>
    <w:rsid w:val="000D2539"/>
    <w:rsid w:val="000E74C0"/>
    <w:rsid w:val="000F2DF4"/>
    <w:rsid w:val="000F6783"/>
    <w:rsid w:val="00120C95"/>
    <w:rsid w:val="00122378"/>
    <w:rsid w:val="0014663E"/>
    <w:rsid w:val="00180664"/>
    <w:rsid w:val="00190F9C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7172"/>
    <w:rsid w:val="003076FD"/>
    <w:rsid w:val="00317005"/>
    <w:rsid w:val="00322033"/>
    <w:rsid w:val="0032482C"/>
    <w:rsid w:val="00335259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07C7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64132"/>
    <w:rsid w:val="0057226D"/>
    <w:rsid w:val="005B4AE2"/>
    <w:rsid w:val="005D3AD5"/>
    <w:rsid w:val="005E63CC"/>
    <w:rsid w:val="005F6E87"/>
    <w:rsid w:val="00611267"/>
    <w:rsid w:val="00613129"/>
    <w:rsid w:val="00617C65"/>
    <w:rsid w:val="00621DF0"/>
    <w:rsid w:val="006A40B5"/>
    <w:rsid w:val="006B0CC2"/>
    <w:rsid w:val="006D2635"/>
    <w:rsid w:val="006D779C"/>
    <w:rsid w:val="006E4F63"/>
    <w:rsid w:val="006E729E"/>
    <w:rsid w:val="007150D0"/>
    <w:rsid w:val="007372F8"/>
    <w:rsid w:val="00741E59"/>
    <w:rsid w:val="007602AC"/>
    <w:rsid w:val="007629CB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4BE2"/>
    <w:rsid w:val="008E72CF"/>
    <w:rsid w:val="00902964"/>
    <w:rsid w:val="00922C9F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0D0A"/>
    <w:rsid w:val="00A0390C"/>
    <w:rsid w:val="00A05C27"/>
    <w:rsid w:val="00A13A77"/>
    <w:rsid w:val="00A211B2"/>
    <w:rsid w:val="00A2727E"/>
    <w:rsid w:val="00A35524"/>
    <w:rsid w:val="00A74F99"/>
    <w:rsid w:val="00A82BA3"/>
    <w:rsid w:val="00A868F0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BD4C4D"/>
    <w:rsid w:val="00C079CA"/>
    <w:rsid w:val="00C133F3"/>
    <w:rsid w:val="00C23B39"/>
    <w:rsid w:val="00C255F7"/>
    <w:rsid w:val="00C532E4"/>
    <w:rsid w:val="00C67741"/>
    <w:rsid w:val="00C74647"/>
    <w:rsid w:val="00C76039"/>
    <w:rsid w:val="00C76480"/>
    <w:rsid w:val="00C92FD6"/>
    <w:rsid w:val="00CC6598"/>
    <w:rsid w:val="00CC6993"/>
    <w:rsid w:val="00CC6BB1"/>
    <w:rsid w:val="00CF18C2"/>
    <w:rsid w:val="00D14E73"/>
    <w:rsid w:val="00D3066D"/>
    <w:rsid w:val="00D6155E"/>
    <w:rsid w:val="00D67CC9"/>
    <w:rsid w:val="00D93596"/>
    <w:rsid w:val="00D97FC3"/>
    <w:rsid w:val="00DC47A2"/>
    <w:rsid w:val="00DE1551"/>
    <w:rsid w:val="00DE7FB7"/>
    <w:rsid w:val="00DF48D5"/>
    <w:rsid w:val="00E05174"/>
    <w:rsid w:val="00E20DDA"/>
    <w:rsid w:val="00E303D9"/>
    <w:rsid w:val="00E32A8B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1506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AAF167-63AC-4489-BBDF-3F141445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3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D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D9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nselling@sussexcommunity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3533628044FCA96FFD2B7510D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23AB-AD9C-4128-B319-A8B8A36169E2}"/>
      </w:docPartPr>
      <w:docPartBody>
        <w:p w:rsidR="003023DC" w:rsidRDefault="00B82F19">
          <w:pPr>
            <w:pStyle w:val="6DC3533628044FCA96FFD2B7510DE74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F19"/>
    <w:rsid w:val="000A6DFF"/>
    <w:rsid w:val="003023DC"/>
    <w:rsid w:val="005B7162"/>
    <w:rsid w:val="00B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C3533628044FCA96FFD2B7510DE74C">
    <w:name w:val="6DC3533628044FCA96FFD2B7510DE74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07DEBA883043A5848B84B793B28156">
    <w:name w:val="3007DEBA883043A5848B84B793B28156"/>
  </w:style>
  <w:style w:type="paragraph" w:customStyle="1" w:styleId="788A16A6E4AE47FAA28AAE366E3E5621">
    <w:name w:val="788A16A6E4AE47FAA28AAE366E3E5621"/>
  </w:style>
  <w:style w:type="paragraph" w:customStyle="1" w:styleId="2A8E406EE34C496C91ED508188F2CCD7">
    <w:name w:val="2A8E406EE34C496C91ED508188F2CCD7"/>
    <w:rsid w:val="005B71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2</TotalTime>
  <Pages>1</Pages>
  <Words>215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SCDA Youth</dc:subject>
  <dc:creator>Lucy Hill</dc:creator>
  <cp:lastModifiedBy>Natalie Holmes</cp:lastModifiedBy>
  <cp:revision>3</cp:revision>
  <cp:lastPrinted>2002-10-15T21:21:00Z</cp:lastPrinted>
  <dcterms:created xsi:type="dcterms:W3CDTF">2021-01-21T11:07:00Z</dcterms:created>
  <dcterms:modified xsi:type="dcterms:W3CDTF">2021-02-24T13:01:00Z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