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5F0" w:rsidRDefault="00C805F0" w:rsidP="00C805F0">
      <w:pPr>
        <w:jc w:val="center"/>
        <w:rPr>
          <w:rFonts w:ascii="Arial" w:hAnsi="Arial" w:cs="Arial"/>
          <w:b/>
          <w:sz w:val="32"/>
          <w:szCs w:val="32"/>
        </w:rPr>
      </w:pPr>
      <w:bookmarkStart w:id="0" w:name="_GoBack"/>
      <w:bookmarkEnd w:id="0"/>
      <w:r w:rsidRPr="00473801">
        <w:rPr>
          <w:rFonts w:ascii="Arial" w:hAnsi="Arial" w:cs="Arial"/>
          <w:noProof/>
          <w:sz w:val="24"/>
          <w:szCs w:val="24"/>
          <w:lang w:val="en-US"/>
        </w:rPr>
        <w:drawing>
          <wp:inline distT="0" distB="0" distL="0" distR="0" wp14:anchorId="6D5B169E" wp14:editId="5A7F8B3B">
            <wp:extent cx="1605046"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422" cy="1630727"/>
                    </a:xfrm>
                    <a:prstGeom prst="rect">
                      <a:avLst/>
                    </a:prstGeom>
                    <a:noFill/>
                    <a:ln>
                      <a:noFill/>
                    </a:ln>
                  </pic:spPr>
                </pic:pic>
              </a:graphicData>
            </a:graphic>
          </wp:inline>
        </w:drawing>
      </w:r>
    </w:p>
    <w:p w:rsidR="00C805F0" w:rsidRPr="00826502" w:rsidRDefault="00C805F0" w:rsidP="00C805F0">
      <w:pPr>
        <w:jc w:val="center"/>
        <w:rPr>
          <w:rFonts w:ascii="Arial" w:hAnsi="Arial" w:cs="Arial"/>
          <w:b/>
          <w:sz w:val="32"/>
          <w:szCs w:val="32"/>
        </w:rPr>
      </w:pPr>
      <w:r w:rsidRPr="00826502">
        <w:rPr>
          <w:rFonts w:ascii="Arial" w:hAnsi="Arial" w:cs="Arial"/>
          <w:b/>
          <w:sz w:val="32"/>
          <w:szCs w:val="32"/>
        </w:rPr>
        <w:t xml:space="preserve">SCDA </w:t>
      </w:r>
      <w:r>
        <w:rPr>
          <w:rFonts w:ascii="Arial" w:hAnsi="Arial" w:cs="Arial"/>
          <w:b/>
          <w:sz w:val="32"/>
          <w:szCs w:val="32"/>
        </w:rPr>
        <w:t>HR Applicants Privacy Notice</w:t>
      </w:r>
    </w:p>
    <w:tbl>
      <w:tblPr>
        <w:tblStyle w:val="TableGrid"/>
        <w:tblW w:w="9493" w:type="dxa"/>
        <w:tblLook w:val="04A0" w:firstRow="1" w:lastRow="0" w:firstColumn="1" w:lastColumn="0" w:noHBand="0" w:noVBand="1"/>
      </w:tblPr>
      <w:tblGrid>
        <w:gridCol w:w="1696"/>
        <w:gridCol w:w="7797"/>
      </w:tblGrid>
      <w:tr w:rsidR="00C805F0" w:rsidRPr="00CA6230" w:rsidTr="00631652">
        <w:tc>
          <w:tcPr>
            <w:tcW w:w="9493" w:type="dxa"/>
            <w:gridSpan w:val="2"/>
          </w:tcPr>
          <w:p w:rsidR="00C805F0" w:rsidRPr="00C805F0" w:rsidRDefault="00C805F0" w:rsidP="00C805F0">
            <w:pPr>
              <w:rPr>
                <w:rFonts w:ascii="Arial" w:hAnsi="Arial" w:cs="Arial"/>
              </w:rPr>
            </w:pPr>
            <w:r w:rsidRPr="00C805F0">
              <w:rPr>
                <w:rFonts w:ascii="Arial" w:hAnsi="Arial" w:cs="Arial"/>
              </w:rPr>
              <w:t>As part of any recruitment process, Sussex Community Development Association (SCDA) collects and processes personal data relating to job applicants. SCDA is committed to being transparent about how it collects and uses that data and to meeting its data protection obligations. The following privacy notice informs you how SCDA intends to collect, use, process and store your data.</w:t>
            </w:r>
          </w:p>
          <w:p w:rsidR="00C805F0" w:rsidRPr="00C805F0" w:rsidRDefault="00C805F0" w:rsidP="00C805F0">
            <w:pPr>
              <w:rPr>
                <w:rFonts w:ascii="Arial" w:hAnsi="Arial" w:cs="Arial"/>
              </w:rPr>
            </w:pPr>
          </w:p>
          <w:p w:rsidR="00C805F0" w:rsidRPr="00C805F0" w:rsidRDefault="00C805F0" w:rsidP="00C805F0">
            <w:pPr>
              <w:rPr>
                <w:rFonts w:ascii="Arial" w:hAnsi="Arial" w:cs="Arial"/>
              </w:rPr>
            </w:pPr>
            <w:r w:rsidRPr="00C805F0">
              <w:rPr>
                <w:rFonts w:ascii="Arial" w:hAnsi="Arial" w:cs="Arial"/>
              </w:rPr>
              <w:t>SCDA is the Data Controller and we are responsible for any personal data that is provided to us as part of the recruitment process. This means we determine the purposes for, and the manner in which any personal data is to be processed.</w:t>
            </w:r>
          </w:p>
          <w:p w:rsidR="00C805F0" w:rsidRPr="00CA6230" w:rsidRDefault="00C805F0" w:rsidP="00DF67B9">
            <w:pPr>
              <w:rPr>
                <w:rFonts w:ascii="Arial" w:hAnsi="Arial" w:cs="Arial"/>
              </w:rPr>
            </w:pPr>
          </w:p>
        </w:tc>
      </w:tr>
      <w:tr w:rsidR="00C805F0" w:rsidRPr="00CA6230" w:rsidTr="00DF67B9">
        <w:tc>
          <w:tcPr>
            <w:tcW w:w="1696" w:type="dxa"/>
          </w:tcPr>
          <w:p w:rsidR="00C805F0" w:rsidRPr="00CA6230" w:rsidRDefault="00C805F0" w:rsidP="00DF67B9">
            <w:pPr>
              <w:rPr>
                <w:rFonts w:ascii="Arial" w:hAnsi="Arial" w:cs="Arial"/>
              </w:rPr>
            </w:pPr>
            <w:r w:rsidRPr="00CA6230">
              <w:rPr>
                <w:rFonts w:ascii="Arial" w:hAnsi="Arial" w:cs="Arial"/>
              </w:rPr>
              <w:t>What personal data do you need about me</w:t>
            </w:r>
            <w:r>
              <w:rPr>
                <w:rFonts w:ascii="Arial" w:hAnsi="Arial" w:cs="Arial"/>
              </w:rPr>
              <w:t xml:space="preserve">? </w:t>
            </w:r>
          </w:p>
        </w:tc>
        <w:tc>
          <w:tcPr>
            <w:tcW w:w="7797" w:type="dxa"/>
          </w:tcPr>
          <w:p w:rsidR="00C805F0" w:rsidRPr="00CA6230" w:rsidRDefault="00C805F0" w:rsidP="00DF67B9">
            <w:pPr>
              <w:rPr>
                <w:rFonts w:ascii="Arial" w:hAnsi="Arial" w:cs="Arial"/>
              </w:rPr>
            </w:pPr>
            <w:r w:rsidRPr="00CA6230">
              <w:rPr>
                <w:rFonts w:ascii="Arial" w:hAnsi="Arial" w:cs="Arial"/>
              </w:rPr>
              <w:t xml:space="preserve">In order to manage </w:t>
            </w:r>
            <w:r w:rsidR="006F0E93">
              <w:rPr>
                <w:rFonts w:ascii="Arial" w:hAnsi="Arial" w:cs="Arial"/>
              </w:rPr>
              <w:t>the</w:t>
            </w:r>
            <w:r w:rsidRPr="00CA6230">
              <w:rPr>
                <w:rFonts w:ascii="Arial" w:hAnsi="Arial" w:cs="Arial"/>
              </w:rPr>
              <w:t xml:space="preserve"> </w:t>
            </w:r>
            <w:r>
              <w:rPr>
                <w:rFonts w:ascii="Arial" w:hAnsi="Arial" w:cs="Arial"/>
              </w:rPr>
              <w:t xml:space="preserve">application </w:t>
            </w:r>
            <w:r w:rsidR="006F0E93">
              <w:rPr>
                <w:rFonts w:ascii="Arial" w:hAnsi="Arial" w:cs="Arial"/>
              </w:rPr>
              <w:t xml:space="preserve">process </w:t>
            </w:r>
            <w:r w:rsidRPr="00CA6230">
              <w:rPr>
                <w:rFonts w:ascii="Arial" w:hAnsi="Arial" w:cs="Arial"/>
              </w:rPr>
              <w:t>we need to know, for example:</w:t>
            </w:r>
          </w:p>
          <w:p w:rsidR="00C805F0" w:rsidRDefault="00C805F0" w:rsidP="00C805F0">
            <w:pPr>
              <w:pStyle w:val="ListParagraph"/>
              <w:numPr>
                <w:ilvl w:val="0"/>
                <w:numId w:val="1"/>
              </w:numPr>
              <w:rPr>
                <w:rFonts w:ascii="Arial" w:hAnsi="Arial" w:cs="Arial"/>
              </w:rPr>
            </w:pPr>
            <w:r w:rsidRPr="00CA6230">
              <w:rPr>
                <w:rFonts w:ascii="Arial" w:hAnsi="Arial" w:cs="Arial"/>
              </w:rPr>
              <w:t xml:space="preserve">your name, address, phone numbers and email address.  </w:t>
            </w:r>
          </w:p>
          <w:p w:rsidR="00C805F0" w:rsidRDefault="00C805F0" w:rsidP="00C805F0">
            <w:pPr>
              <w:pStyle w:val="ListParagraph"/>
              <w:numPr>
                <w:ilvl w:val="0"/>
                <w:numId w:val="1"/>
              </w:numPr>
              <w:rPr>
                <w:rFonts w:ascii="Arial" w:hAnsi="Arial" w:cs="Arial"/>
              </w:rPr>
            </w:pPr>
            <w:r>
              <w:rPr>
                <w:rFonts w:ascii="Arial" w:hAnsi="Arial" w:cs="Arial"/>
              </w:rPr>
              <w:t>Details of your qualifications, skills, experience and employment history</w:t>
            </w:r>
          </w:p>
          <w:p w:rsidR="00C805F0" w:rsidRPr="00C805F0" w:rsidRDefault="00C805F0" w:rsidP="00C805F0">
            <w:pPr>
              <w:pStyle w:val="ListParagraph"/>
              <w:numPr>
                <w:ilvl w:val="0"/>
                <w:numId w:val="1"/>
              </w:numPr>
              <w:rPr>
                <w:rFonts w:ascii="Arial" w:hAnsi="Arial" w:cs="Arial"/>
              </w:rPr>
            </w:pPr>
            <w:r>
              <w:rPr>
                <w:rFonts w:ascii="Arial" w:hAnsi="Arial" w:cs="Arial"/>
              </w:rPr>
              <w:t xml:space="preserve">Information about your current level of remuneration </w:t>
            </w:r>
          </w:p>
          <w:p w:rsidR="00C805F0" w:rsidRPr="00CA6230" w:rsidRDefault="00C805F0" w:rsidP="00C805F0">
            <w:pPr>
              <w:pStyle w:val="ListParagraph"/>
              <w:numPr>
                <w:ilvl w:val="0"/>
                <w:numId w:val="1"/>
              </w:numPr>
              <w:rPr>
                <w:rFonts w:ascii="Arial" w:hAnsi="Arial" w:cs="Arial"/>
              </w:rPr>
            </w:pPr>
            <w:r w:rsidRPr="00CA6230">
              <w:rPr>
                <w:rFonts w:ascii="Arial" w:hAnsi="Arial" w:cs="Arial"/>
              </w:rPr>
              <w:t>Information on entitlement to work in the UK</w:t>
            </w:r>
            <w:r w:rsidR="006F0E93">
              <w:rPr>
                <w:rFonts w:ascii="Arial" w:hAnsi="Arial" w:cs="Arial"/>
              </w:rPr>
              <w:t>, this may include passport, driving licence, visa information, national insurance number</w:t>
            </w:r>
          </w:p>
          <w:p w:rsidR="00C805F0" w:rsidRDefault="00C805F0" w:rsidP="00C805F0">
            <w:pPr>
              <w:pStyle w:val="ListParagraph"/>
              <w:numPr>
                <w:ilvl w:val="0"/>
                <w:numId w:val="1"/>
              </w:numPr>
              <w:rPr>
                <w:rFonts w:ascii="Arial" w:hAnsi="Arial" w:cs="Arial"/>
              </w:rPr>
            </w:pPr>
            <w:r w:rsidRPr="00CA6230">
              <w:rPr>
                <w:rFonts w:ascii="Arial" w:hAnsi="Arial" w:cs="Arial"/>
              </w:rPr>
              <w:t>Information about any criminal record</w:t>
            </w:r>
          </w:p>
          <w:p w:rsidR="005F1D96" w:rsidRPr="00CA6230" w:rsidRDefault="005F1D96" w:rsidP="00C805F0">
            <w:pPr>
              <w:pStyle w:val="ListParagraph"/>
              <w:numPr>
                <w:ilvl w:val="0"/>
                <w:numId w:val="1"/>
              </w:numPr>
              <w:rPr>
                <w:rFonts w:ascii="Arial" w:hAnsi="Arial" w:cs="Arial"/>
              </w:rPr>
            </w:pPr>
            <w:r>
              <w:rPr>
                <w:rFonts w:ascii="Arial" w:hAnsi="Arial" w:cs="Arial"/>
              </w:rPr>
              <w:t>Information about any disciplinary record</w:t>
            </w:r>
          </w:p>
          <w:p w:rsidR="00CA575F" w:rsidRPr="005F1D96" w:rsidRDefault="00C805F0" w:rsidP="005F1D96">
            <w:pPr>
              <w:pStyle w:val="ListParagraph"/>
              <w:numPr>
                <w:ilvl w:val="0"/>
                <w:numId w:val="1"/>
              </w:numPr>
              <w:rPr>
                <w:rFonts w:ascii="Arial" w:hAnsi="Arial" w:cs="Arial"/>
              </w:rPr>
            </w:pPr>
            <w:r w:rsidRPr="00CA6230">
              <w:rPr>
                <w:rFonts w:ascii="Arial" w:hAnsi="Arial" w:cs="Arial"/>
              </w:rPr>
              <w:t>Information about whether or not you have a disability for which the organisation needs to make reasonable adjustments</w:t>
            </w:r>
            <w:r w:rsidR="00034172">
              <w:rPr>
                <w:rFonts w:ascii="Arial" w:hAnsi="Arial" w:cs="Arial"/>
              </w:rPr>
              <w:t xml:space="preserve"> to the recruitment process</w:t>
            </w:r>
          </w:p>
          <w:p w:rsidR="00C805F0" w:rsidRPr="00CA6230" w:rsidRDefault="00C805F0" w:rsidP="00DF67B9">
            <w:pPr>
              <w:rPr>
                <w:rFonts w:ascii="Arial" w:hAnsi="Arial" w:cs="Arial"/>
              </w:rPr>
            </w:pPr>
          </w:p>
        </w:tc>
      </w:tr>
      <w:tr w:rsidR="00C805F0" w:rsidRPr="00CA6230" w:rsidTr="00DF67B9">
        <w:tc>
          <w:tcPr>
            <w:tcW w:w="1696" w:type="dxa"/>
          </w:tcPr>
          <w:p w:rsidR="00C805F0" w:rsidRPr="00C16743" w:rsidRDefault="00C805F0" w:rsidP="00DF67B9">
            <w:pPr>
              <w:rPr>
                <w:rFonts w:ascii="Arial" w:hAnsi="Arial" w:cs="Arial"/>
              </w:rPr>
            </w:pPr>
            <w:r w:rsidRPr="00C16743">
              <w:rPr>
                <w:rFonts w:ascii="Arial" w:hAnsi="Arial" w:cs="Arial"/>
              </w:rPr>
              <w:t>What personal data would SCDA like to have about me?</w:t>
            </w:r>
          </w:p>
        </w:tc>
        <w:tc>
          <w:tcPr>
            <w:tcW w:w="7797" w:type="dxa"/>
          </w:tcPr>
          <w:p w:rsidR="00C805F0" w:rsidRPr="00C16743" w:rsidRDefault="00C805F0" w:rsidP="00C805F0">
            <w:pPr>
              <w:rPr>
                <w:rFonts w:ascii="Arial" w:hAnsi="Arial" w:cs="Arial"/>
              </w:rPr>
            </w:pPr>
            <w:r w:rsidRPr="00C16743">
              <w:rPr>
                <w:rFonts w:ascii="Arial" w:hAnsi="Arial" w:cs="Arial"/>
              </w:rPr>
              <w:t xml:space="preserve">In order to monitor our recruitment processes in line with the Equality Act 2010, we would like to collect data about you </w:t>
            </w:r>
            <w:r w:rsidR="00CA575F" w:rsidRPr="00C16743">
              <w:rPr>
                <w:rFonts w:ascii="Arial" w:hAnsi="Arial" w:cs="Arial"/>
              </w:rPr>
              <w:t>using our:</w:t>
            </w:r>
            <w:r w:rsidRPr="00C16743">
              <w:rPr>
                <w:rFonts w:ascii="Arial" w:hAnsi="Arial" w:cs="Arial"/>
              </w:rPr>
              <w:t xml:space="preserve"> </w:t>
            </w:r>
          </w:p>
          <w:p w:rsidR="00C805F0" w:rsidRPr="00C16743" w:rsidRDefault="00C805F0" w:rsidP="00C805F0">
            <w:pPr>
              <w:pStyle w:val="ListParagraph"/>
              <w:numPr>
                <w:ilvl w:val="0"/>
                <w:numId w:val="1"/>
              </w:numPr>
              <w:rPr>
                <w:rFonts w:ascii="Arial" w:hAnsi="Arial" w:cs="Arial"/>
              </w:rPr>
            </w:pPr>
            <w:r w:rsidRPr="00C16743">
              <w:rPr>
                <w:rFonts w:ascii="Arial" w:hAnsi="Arial" w:cs="Arial"/>
              </w:rPr>
              <w:t>Equal Opportunities monitoring forms</w:t>
            </w:r>
          </w:p>
          <w:p w:rsidR="00C805F0" w:rsidRPr="00C16743" w:rsidRDefault="00C805F0" w:rsidP="00DF67B9">
            <w:pPr>
              <w:rPr>
                <w:rFonts w:ascii="Arial" w:hAnsi="Arial" w:cs="Arial"/>
              </w:rPr>
            </w:pPr>
          </w:p>
          <w:p w:rsidR="00CA575F" w:rsidRPr="00C16743" w:rsidRDefault="00CA575F" w:rsidP="00DF67B9">
            <w:pPr>
              <w:rPr>
                <w:rFonts w:ascii="Arial" w:hAnsi="Arial" w:cs="Arial"/>
              </w:rPr>
            </w:pPr>
            <w:r w:rsidRPr="00C16743">
              <w:rPr>
                <w:rFonts w:ascii="Arial" w:hAnsi="Arial" w:cs="Arial"/>
              </w:rPr>
              <w:t xml:space="preserve">This data will only be sent to the HR department, </w:t>
            </w:r>
            <w:r w:rsidR="00034172" w:rsidRPr="00C16743">
              <w:rPr>
                <w:rFonts w:ascii="Arial" w:hAnsi="Arial" w:cs="Arial"/>
              </w:rPr>
              <w:t xml:space="preserve">is not part of recruitment decision making </w:t>
            </w:r>
            <w:r w:rsidRPr="00C16743">
              <w:rPr>
                <w:rFonts w:ascii="Arial" w:hAnsi="Arial" w:cs="Arial"/>
              </w:rPr>
              <w:t>and</w:t>
            </w:r>
            <w:r w:rsidR="00034172" w:rsidRPr="00C16743">
              <w:rPr>
                <w:rFonts w:ascii="Arial" w:hAnsi="Arial" w:cs="Arial"/>
              </w:rPr>
              <w:t xml:space="preserve"> does not have your name on it. Only HR department employees will have access to the original forms</w:t>
            </w:r>
            <w:r w:rsidR="00C16743" w:rsidRPr="00C16743">
              <w:rPr>
                <w:rFonts w:ascii="Arial" w:hAnsi="Arial" w:cs="Arial"/>
              </w:rPr>
              <w:t xml:space="preserve"> and the monitoring form is separated from the application form on receipt</w:t>
            </w:r>
            <w:r w:rsidR="00034172" w:rsidRPr="00C16743">
              <w:rPr>
                <w:rFonts w:ascii="Arial" w:hAnsi="Arial" w:cs="Arial"/>
              </w:rPr>
              <w:t xml:space="preserve">, and these are stored </w:t>
            </w:r>
            <w:r w:rsidR="00C16743" w:rsidRPr="00C16743">
              <w:rPr>
                <w:rFonts w:ascii="Arial" w:hAnsi="Arial" w:cs="Arial"/>
              </w:rPr>
              <w:t xml:space="preserve">separately and </w:t>
            </w:r>
            <w:r w:rsidR="00034172" w:rsidRPr="00C16743">
              <w:rPr>
                <w:rFonts w:ascii="Arial" w:hAnsi="Arial" w:cs="Arial"/>
              </w:rPr>
              <w:t>securely in the HR department</w:t>
            </w:r>
            <w:r w:rsidR="00C16743" w:rsidRPr="00C16743">
              <w:rPr>
                <w:rFonts w:ascii="Arial" w:hAnsi="Arial" w:cs="Arial"/>
              </w:rPr>
              <w:t xml:space="preserve"> and it is no longer possible to link the monitoring form to the application form</w:t>
            </w:r>
            <w:r w:rsidR="00034172" w:rsidRPr="00C16743">
              <w:rPr>
                <w:rFonts w:ascii="Arial" w:hAnsi="Arial" w:cs="Arial"/>
              </w:rPr>
              <w:t>.</w:t>
            </w:r>
            <w:r w:rsidR="00C16743" w:rsidRPr="00C16743">
              <w:rPr>
                <w:rFonts w:ascii="Arial" w:hAnsi="Arial" w:cs="Arial"/>
              </w:rPr>
              <w:t xml:space="preserve"> </w:t>
            </w:r>
            <w:r w:rsidR="005F1D96">
              <w:rPr>
                <w:rFonts w:ascii="Arial" w:hAnsi="Arial" w:cs="Arial"/>
              </w:rPr>
              <w:t>Email applications will be deleted as soon as the above separation process has been completed.</w:t>
            </w:r>
          </w:p>
          <w:p w:rsidR="00034172" w:rsidRPr="00C16743" w:rsidRDefault="00034172" w:rsidP="00DF67B9">
            <w:pPr>
              <w:rPr>
                <w:rFonts w:ascii="Arial" w:hAnsi="Arial" w:cs="Arial"/>
              </w:rPr>
            </w:pPr>
          </w:p>
        </w:tc>
      </w:tr>
      <w:tr w:rsidR="00C805F0" w:rsidRPr="00CA6230" w:rsidTr="00DF67B9">
        <w:tc>
          <w:tcPr>
            <w:tcW w:w="1696" w:type="dxa"/>
          </w:tcPr>
          <w:p w:rsidR="00C805F0" w:rsidRPr="00CA6230" w:rsidRDefault="00C805F0" w:rsidP="00DF67B9">
            <w:pPr>
              <w:rPr>
                <w:rFonts w:ascii="Arial" w:hAnsi="Arial" w:cs="Arial"/>
              </w:rPr>
            </w:pPr>
            <w:r w:rsidRPr="00CA6230">
              <w:rPr>
                <w:rFonts w:ascii="Arial" w:hAnsi="Arial" w:cs="Arial"/>
              </w:rPr>
              <w:t>What do you use my personal data for and why?</w:t>
            </w:r>
          </w:p>
        </w:tc>
        <w:tc>
          <w:tcPr>
            <w:tcW w:w="7797" w:type="dxa"/>
          </w:tcPr>
          <w:p w:rsidR="00C805F0" w:rsidRPr="00CA6230" w:rsidRDefault="00C805F0" w:rsidP="00DF67B9">
            <w:pPr>
              <w:rPr>
                <w:rFonts w:ascii="Arial" w:hAnsi="Arial" w:cs="Arial"/>
              </w:rPr>
            </w:pPr>
            <w:r w:rsidRPr="00CA6230">
              <w:rPr>
                <w:rFonts w:ascii="Arial" w:hAnsi="Arial" w:cs="Arial"/>
              </w:rPr>
              <w:t>We need to use your data to:</w:t>
            </w:r>
          </w:p>
          <w:p w:rsidR="00C805F0" w:rsidRPr="00CA6230" w:rsidRDefault="00C805F0" w:rsidP="00DF67B9">
            <w:pPr>
              <w:rPr>
                <w:rFonts w:ascii="Arial" w:hAnsi="Arial" w:cs="Arial"/>
              </w:rPr>
            </w:pPr>
          </w:p>
          <w:p w:rsidR="0094208A" w:rsidRDefault="0094208A" w:rsidP="00DF67B9">
            <w:pPr>
              <w:rPr>
                <w:rFonts w:ascii="Arial" w:hAnsi="Arial" w:cs="Arial"/>
              </w:rPr>
            </w:pPr>
            <w:r>
              <w:rPr>
                <w:rFonts w:ascii="Arial" w:hAnsi="Arial" w:cs="Arial"/>
              </w:rPr>
              <w:t>Process data to take steps at your request prior to entering into a contract with you.</w:t>
            </w:r>
          </w:p>
          <w:p w:rsidR="0094208A" w:rsidRDefault="0094208A" w:rsidP="00DF67B9">
            <w:pPr>
              <w:rPr>
                <w:rFonts w:ascii="Arial" w:hAnsi="Arial" w:cs="Arial"/>
              </w:rPr>
            </w:pPr>
            <w:r>
              <w:rPr>
                <w:rFonts w:ascii="Arial" w:hAnsi="Arial" w:cs="Arial"/>
              </w:rPr>
              <w:t>Process data in order to enter into a contract with you.</w:t>
            </w:r>
          </w:p>
          <w:p w:rsidR="0094208A" w:rsidRPr="00CA6230" w:rsidRDefault="0094208A" w:rsidP="00DF67B9">
            <w:pPr>
              <w:rPr>
                <w:rFonts w:ascii="Arial" w:hAnsi="Arial" w:cs="Arial"/>
              </w:rPr>
            </w:pPr>
            <w:r>
              <w:rPr>
                <w:rFonts w:ascii="Arial" w:hAnsi="Arial" w:cs="Arial"/>
              </w:rPr>
              <w:lastRenderedPageBreak/>
              <w:t>Process data in order to comply with legal obligations e.g. eligibility to work in the UK.</w:t>
            </w:r>
          </w:p>
          <w:p w:rsidR="00C805F0" w:rsidRPr="00CA6230" w:rsidRDefault="00C805F0" w:rsidP="00DF67B9">
            <w:pPr>
              <w:rPr>
                <w:rFonts w:ascii="Arial" w:hAnsi="Arial" w:cs="Arial"/>
              </w:rPr>
            </w:pPr>
          </w:p>
          <w:p w:rsidR="0094208A" w:rsidRDefault="00C805F0" w:rsidP="00DF67B9">
            <w:pPr>
              <w:rPr>
                <w:rFonts w:ascii="Arial" w:hAnsi="Arial" w:cs="Arial"/>
              </w:rPr>
            </w:pPr>
            <w:r w:rsidRPr="00CA6230">
              <w:rPr>
                <w:rFonts w:ascii="Arial" w:hAnsi="Arial" w:cs="Arial"/>
              </w:rPr>
              <w:t xml:space="preserve">In other cases, the organisation has a legitimate interest in processing personal data </w:t>
            </w:r>
            <w:r w:rsidR="0094208A">
              <w:rPr>
                <w:rFonts w:ascii="Arial" w:hAnsi="Arial" w:cs="Arial"/>
              </w:rPr>
              <w:t>during the recruitment process and for keeping records of the process</w:t>
            </w:r>
            <w:r w:rsidRPr="00CA6230">
              <w:rPr>
                <w:rFonts w:ascii="Arial" w:hAnsi="Arial" w:cs="Arial"/>
              </w:rPr>
              <w:t>.</w:t>
            </w:r>
            <w:r w:rsidR="0094208A">
              <w:rPr>
                <w:rFonts w:ascii="Arial" w:hAnsi="Arial" w:cs="Arial"/>
              </w:rPr>
              <w:t xml:space="preserve"> Processing data from job applicants allows SCDA to manage the recruitment process, assess and confirm the candidate’s suitability for employment and decide whom to offer a job. SCDA may also need to process data from job applicants to respond to and defend against legal claims.</w:t>
            </w:r>
          </w:p>
          <w:p w:rsidR="00034172" w:rsidRDefault="00034172" w:rsidP="00DF67B9">
            <w:pPr>
              <w:rPr>
                <w:rFonts w:ascii="Arial" w:hAnsi="Arial" w:cs="Arial"/>
              </w:rPr>
            </w:pPr>
          </w:p>
          <w:p w:rsidR="00034172" w:rsidRDefault="00034172" w:rsidP="00DF67B9">
            <w:pPr>
              <w:rPr>
                <w:rFonts w:ascii="Arial" w:hAnsi="Arial" w:cs="Arial"/>
              </w:rPr>
            </w:pPr>
            <w:r>
              <w:rPr>
                <w:rFonts w:ascii="Arial" w:hAnsi="Arial" w:cs="Arial"/>
              </w:rPr>
              <w:t xml:space="preserve">SCDA may need to collect information about whether or not applicants are disabled to make reasonable adjustments </w:t>
            </w:r>
            <w:r w:rsidR="00CD0FA8">
              <w:rPr>
                <w:rFonts w:ascii="Arial" w:hAnsi="Arial" w:cs="Arial"/>
              </w:rPr>
              <w:t>for candidates who have a disability.</w:t>
            </w:r>
          </w:p>
          <w:p w:rsidR="00CD0FA8" w:rsidRDefault="00CD0FA8" w:rsidP="00DF67B9">
            <w:pPr>
              <w:rPr>
                <w:rFonts w:ascii="Arial" w:hAnsi="Arial" w:cs="Arial"/>
              </w:rPr>
            </w:pPr>
          </w:p>
          <w:p w:rsidR="00CD0FA8" w:rsidRDefault="00CD0FA8" w:rsidP="00DF67B9">
            <w:pPr>
              <w:rPr>
                <w:rFonts w:ascii="Arial" w:hAnsi="Arial" w:cs="Arial"/>
              </w:rPr>
            </w:pPr>
            <w:r>
              <w:rPr>
                <w:rFonts w:ascii="Arial" w:hAnsi="Arial" w:cs="Arial"/>
              </w:rPr>
              <w:t xml:space="preserve">For some roles, SCDA is obliged </w:t>
            </w:r>
            <w:r w:rsidR="002566B8">
              <w:rPr>
                <w:rFonts w:ascii="Arial" w:hAnsi="Arial" w:cs="Arial"/>
              </w:rPr>
              <w:t>to seek information about criminal convictions and offences. Where SCDA seeks this information, it does so because it is necessary for it to carry out its obligations and exercise specific rights in relation to employment.</w:t>
            </w:r>
          </w:p>
          <w:p w:rsidR="002566B8" w:rsidRDefault="002566B8" w:rsidP="00DF67B9">
            <w:pPr>
              <w:rPr>
                <w:rFonts w:ascii="Arial" w:hAnsi="Arial" w:cs="Arial"/>
              </w:rPr>
            </w:pPr>
          </w:p>
          <w:p w:rsidR="002566B8" w:rsidRDefault="002566B8" w:rsidP="00DF67B9">
            <w:pPr>
              <w:rPr>
                <w:rFonts w:ascii="Arial" w:hAnsi="Arial" w:cs="Arial"/>
              </w:rPr>
            </w:pPr>
            <w:r>
              <w:rPr>
                <w:rFonts w:ascii="Arial" w:hAnsi="Arial" w:cs="Arial"/>
              </w:rPr>
              <w:t xml:space="preserve">If your application is unsuccessful, the organisation may keep your personal data on file </w:t>
            </w:r>
            <w:r w:rsidR="0087728C">
              <w:rPr>
                <w:rFonts w:ascii="Arial" w:hAnsi="Arial" w:cs="Arial"/>
              </w:rPr>
              <w:t xml:space="preserve">for 6 months after receipt </w:t>
            </w:r>
            <w:r>
              <w:rPr>
                <w:rFonts w:ascii="Arial" w:hAnsi="Arial" w:cs="Arial"/>
              </w:rPr>
              <w:t>in case there are future employment opportunities for which you may be suited</w:t>
            </w:r>
            <w:r w:rsidR="00C16743">
              <w:rPr>
                <w:rFonts w:ascii="Arial" w:hAnsi="Arial" w:cs="Arial"/>
              </w:rPr>
              <w:t xml:space="preserve"> or to defend against legal claims</w:t>
            </w:r>
            <w:r>
              <w:rPr>
                <w:rFonts w:ascii="Arial" w:hAnsi="Arial" w:cs="Arial"/>
              </w:rPr>
              <w:t xml:space="preserve">. </w:t>
            </w:r>
            <w:r w:rsidR="0087728C" w:rsidRPr="00A044FA">
              <w:rPr>
                <w:rFonts w:ascii="Arial" w:hAnsi="Arial" w:cs="Arial"/>
              </w:rPr>
              <w:t xml:space="preserve">You may ask for </w:t>
            </w:r>
            <w:r w:rsidR="00A044FA" w:rsidRPr="00A044FA">
              <w:rPr>
                <w:rFonts w:ascii="Arial" w:hAnsi="Arial" w:cs="Arial"/>
              </w:rPr>
              <w:t xml:space="preserve">further </w:t>
            </w:r>
            <w:r w:rsidR="0087728C" w:rsidRPr="00A044FA">
              <w:rPr>
                <w:rFonts w:ascii="Arial" w:hAnsi="Arial" w:cs="Arial"/>
              </w:rPr>
              <w:t>information by writing to:</w:t>
            </w:r>
          </w:p>
          <w:p w:rsidR="0087728C" w:rsidRDefault="0087728C" w:rsidP="00DF67B9">
            <w:pPr>
              <w:rPr>
                <w:rFonts w:ascii="Arial" w:hAnsi="Arial" w:cs="Arial"/>
              </w:rPr>
            </w:pPr>
          </w:p>
          <w:p w:rsidR="0087728C" w:rsidRPr="00CA6230" w:rsidRDefault="00A044FA" w:rsidP="0087728C">
            <w:pPr>
              <w:rPr>
                <w:rFonts w:ascii="Arial" w:hAnsi="Arial" w:cs="Arial"/>
              </w:rPr>
            </w:pPr>
            <w:r>
              <w:rPr>
                <w:rFonts w:ascii="Arial" w:hAnsi="Arial" w:cs="Arial"/>
              </w:rPr>
              <w:t>The Data Protection Lead for HR</w:t>
            </w:r>
          </w:p>
          <w:p w:rsidR="0087728C" w:rsidRPr="00CA6230" w:rsidRDefault="0087728C" w:rsidP="0087728C">
            <w:pPr>
              <w:rPr>
                <w:rFonts w:ascii="Arial" w:hAnsi="Arial" w:cs="Arial"/>
              </w:rPr>
            </w:pPr>
            <w:r w:rsidRPr="00CA6230">
              <w:rPr>
                <w:rFonts w:ascii="Arial" w:hAnsi="Arial" w:cs="Arial"/>
              </w:rPr>
              <w:t>SCDA Ltd</w:t>
            </w:r>
          </w:p>
          <w:p w:rsidR="0087728C" w:rsidRPr="00CA6230" w:rsidRDefault="0087728C" w:rsidP="0087728C">
            <w:pPr>
              <w:rPr>
                <w:rFonts w:ascii="Arial" w:hAnsi="Arial" w:cs="Arial"/>
              </w:rPr>
            </w:pPr>
            <w:r w:rsidRPr="00CA6230">
              <w:rPr>
                <w:rFonts w:ascii="Arial" w:hAnsi="Arial" w:cs="Arial"/>
              </w:rPr>
              <w:t>Denton Island Community Centre</w:t>
            </w:r>
          </w:p>
          <w:p w:rsidR="0087728C" w:rsidRPr="00CA6230" w:rsidRDefault="0087728C" w:rsidP="0087728C">
            <w:pPr>
              <w:rPr>
                <w:rFonts w:ascii="Arial" w:hAnsi="Arial" w:cs="Arial"/>
              </w:rPr>
            </w:pPr>
            <w:r w:rsidRPr="00CA6230">
              <w:rPr>
                <w:rFonts w:ascii="Arial" w:hAnsi="Arial" w:cs="Arial"/>
              </w:rPr>
              <w:t>Denton Island</w:t>
            </w:r>
          </w:p>
          <w:p w:rsidR="0087728C" w:rsidRPr="00CA6230" w:rsidRDefault="0087728C" w:rsidP="0087728C">
            <w:pPr>
              <w:rPr>
                <w:rFonts w:ascii="Arial" w:hAnsi="Arial" w:cs="Arial"/>
              </w:rPr>
            </w:pPr>
            <w:r w:rsidRPr="00CA6230">
              <w:rPr>
                <w:rFonts w:ascii="Arial" w:hAnsi="Arial" w:cs="Arial"/>
              </w:rPr>
              <w:t>Newhaven</w:t>
            </w:r>
          </w:p>
          <w:p w:rsidR="0087728C" w:rsidRPr="00CA6230" w:rsidRDefault="0087728C" w:rsidP="0087728C">
            <w:pPr>
              <w:rPr>
                <w:rFonts w:ascii="Arial" w:hAnsi="Arial" w:cs="Arial"/>
              </w:rPr>
            </w:pPr>
            <w:r w:rsidRPr="00CA6230">
              <w:rPr>
                <w:rFonts w:ascii="Arial" w:hAnsi="Arial" w:cs="Arial"/>
              </w:rPr>
              <w:t>E. Sussex</w:t>
            </w:r>
          </w:p>
          <w:p w:rsidR="0087728C" w:rsidRPr="00CA6230" w:rsidRDefault="0087728C" w:rsidP="0087728C">
            <w:pPr>
              <w:rPr>
                <w:rFonts w:ascii="Arial" w:hAnsi="Arial" w:cs="Arial"/>
              </w:rPr>
            </w:pPr>
            <w:r w:rsidRPr="00CA6230">
              <w:rPr>
                <w:rFonts w:ascii="Arial" w:hAnsi="Arial" w:cs="Arial"/>
              </w:rPr>
              <w:t>BN9 9BA</w:t>
            </w:r>
          </w:p>
          <w:p w:rsidR="0087728C" w:rsidRDefault="00A044FA" w:rsidP="00DF67B9">
            <w:pPr>
              <w:rPr>
                <w:rFonts w:ascii="Arial" w:hAnsi="Arial" w:cs="Arial"/>
              </w:rPr>
            </w:pPr>
            <w:r>
              <w:rPr>
                <w:rFonts w:ascii="Arial" w:hAnsi="Arial" w:cs="Arial"/>
              </w:rPr>
              <w:t>email: hr@sussexcommunity.org.uk</w:t>
            </w:r>
          </w:p>
          <w:p w:rsidR="00C805F0" w:rsidRPr="0087728C" w:rsidRDefault="00C805F0" w:rsidP="0087728C">
            <w:pPr>
              <w:rPr>
                <w:rFonts w:ascii="Arial" w:hAnsi="Arial" w:cs="Arial"/>
              </w:rPr>
            </w:pPr>
          </w:p>
        </w:tc>
      </w:tr>
      <w:tr w:rsidR="00C805F0" w:rsidRPr="00CA6230" w:rsidTr="00DF67B9">
        <w:tc>
          <w:tcPr>
            <w:tcW w:w="1696" w:type="dxa"/>
          </w:tcPr>
          <w:p w:rsidR="00C805F0" w:rsidRPr="00CA6230" w:rsidRDefault="00C805F0" w:rsidP="00DF67B9">
            <w:pPr>
              <w:rPr>
                <w:rFonts w:ascii="Arial" w:hAnsi="Arial" w:cs="Arial"/>
              </w:rPr>
            </w:pPr>
            <w:r w:rsidRPr="00CA6230">
              <w:rPr>
                <w:rFonts w:ascii="Arial" w:hAnsi="Arial" w:cs="Arial"/>
              </w:rPr>
              <w:lastRenderedPageBreak/>
              <w:t xml:space="preserve">Who </w:t>
            </w:r>
            <w:r w:rsidR="00CE65DA">
              <w:rPr>
                <w:rFonts w:ascii="Arial" w:hAnsi="Arial" w:cs="Arial"/>
              </w:rPr>
              <w:t xml:space="preserve">sees and </w:t>
            </w:r>
            <w:r w:rsidRPr="00CA6230">
              <w:rPr>
                <w:rFonts w:ascii="Arial" w:hAnsi="Arial" w:cs="Arial"/>
              </w:rPr>
              <w:t>holds my personal data?</w:t>
            </w:r>
          </w:p>
        </w:tc>
        <w:tc>
          <w:tcPr>
            <w:tcW w:w="7797" w:type="dxa"/>
          </w:tcPr>
          <w:p w:rsidR="00C805F0" w:rsidRDefault="00C805F0" w:rsidP="00DF67B9">
            <w:pPr>
              <w:rPr>
                <w:rFonts w:ascii="Arial" w:hAnsi="Arial" w:cs="Arial"/>
              </w:rPr>
            </w:pPr>
            <w:r w:rsidRPr="00CA6230">
              <w:rPr>
                <w:rFonts w:ascii="Arial" w:hAnsi="Arial" w:cs="Arial"/>
              </w:rPr>
              <w:t xml:space="preserve">SCDA HR Department </w:t>
            </w:r>
            <w:r w:rsidR="0087728C">
              <w:rPr>
                <w:rFonts w:ascii="Arial" w:hAnsi="Arial" w:cs="Arial"/>
              </w:rPr>
              <w:t>and recruiting managers have sight of the application form</w:t>
            </w:r>
            <w:r w:rsidR="00CE65DA">
              <w:rPr>
                <w:rFonts w:ascii="Arial" w:hAnsi="Arial" w:cs="Arial"/>
              </w:rPr>
              <w:t xml:space="preserve">, </w:t>
            </w:r>
            <w:r w:rsidR="00EB412A">
              <w:rPr>
                <w:rFonts w:ascii="Arial" w:hAnsi="Arial" w:cs="Arial"/>
              </w:rPr>
              <w:t xml:space="preserve">interviewing managers </w:t>
            </w:r>
            <w:r w:rsidR="00CE65DA">
              <w:rPr>
                <w:rFonts w:ascii="Arial" w:hAnsi="Arial" w:cs="Arial"/>
              </w:rPr>
              <w:t>write notes about your interview</w:t>
            </w:r>
            <w:r w:rsidR="0087728C">
              <w:rPr>
                <w:rFonts w:ascii="Arial" w:hAnsi="Arial" w:cs="Arial"/>
              </w:rPr>
              <w:t xml:space="preserve"> and </w:t>
            </w:r>
            <w:r w:rsidR="00EB412A">
              <w:rPr>
                <w:rFonts w:ascii="Arial" w:hAnsi="Arial" w:cs="Arial"/>
              </w:rPr>
              <w:t xml:space="preserve">we keep any </w:t>
            </w:r>
            <w:r w:rsidR="0087728C">
              <w:rPr>
                <w:rFonts w:ascii="Arial" w:hAnsi="Arial" w:cs="Arial"/>
              </w:rPr>
              <w:t>employment-related tests</w:t>
            </w:r>
            <w:r w:rsidR="00CE65DA">
              <w:rPr>
                <w:rFonts w:ascii="Arial" w:hAnsi="Arial" w:cs="Arial"/>
              </w:rPr>
              <w:t xml:space="preserve"> we may ask you to do (e.g. a written exercise or presentation).</w:t>
            </w:r>
          </w:p>
          <w:p w:rsidR="00CE65DA" w:rsidRDefault="00CE65DA" w:rsidP="00DF67B9">
            <w:pPr>
              <w:rPr>
                <w:rFonts w:ascii="Arial" w:hAnsi="Arial" w:cs="Arial"/>
              </w:rPr>
            </w:pPr>
          </w:p>
          <w:p w:rsidR="00CE65DA" w:rsidRPr="00CA6230" w:rsidRDefault="00CE65DA" w:rsidP="00DF67B9">
            <w:pPr>
              <w:rPr>
                <w:rFonts w:ascii="Arial" w:hAnsi="Arial" w:cs="Arial"/>
              </w:rPr>
            </w:pPr>
            <w:r>
              <w:rPr>
                <w:rFonts w:ascii="Arial" w:hAnsi="Arial" w:cs="Arial"/>
              </w:rPr>
              <w:t>Application information is held securely by the HR department and destroyed after 6 months where an appointment has not been made.</w:t>
            </w:r>
          </w:p>
          <w:p w:rsidR="00C805F0" w:rsidRPr="00CA6230" w:rsidRDefault="00C805F0" w:rsidP="00DF67B9">
            <w:pPr>
              <w:rPr>
                <w:rFonts w:ascii="Arial" w:hAnsi="Arial" w:cs="Arial"/>
              </w:rPr>
            </w:pPr>
          </w:p>
          <w:p w:rsidR="00C805F0" w:rsidRPr="00CA6230" w:rsidRDefault="00C805F0" w:rsidP="00DF67B9">
            <w:pPr>
              <w:rPr>
                <w:rFonts w:ascii="Arial" w:hAnsi="Arial" w:cs="Arial"/>
              </w:rPr>
            </w:pPr>
            <w:r w:rsidRPr="00CA6230">
              <w:rPr>
                <w:rFonts w:ascii="Arial" w:hAnsi="Arial" w:cs="Arial"/>
              </w:rPr>
              <w:t>If you have any further questions about the personal data that we hold a</w:t>
            </w:r>
            <w:r w:rsidR="00A044FA">
              <w:rPr>
                <w:rFonts w:ascii="Arial" w:hAnsi="Arial" w:cs="Arial"/>
              </w:rPr>
              <w:t>nd how we use it please contact the Data Protection Lead for HR (as above).</w:t>
            </w:r>
          </w:p>
          <w:p w:rsidR="00EB412A" w:rsidRDefault="00EB412A" w:rsidP="00EB412A">
            <w:pPr>
              <w:rPr>
                <w:sz w:val="24"/>
                <w:szCs w:val="24"/>
              </w:rPr>
            </w:pPr>
          </w:p>
          <w:p w:rsidR="00C805F0" w:rsidRPr="00CA6230" w:rsidRDefault="00EB412A" w:rsidP="00EB412A">
            <w:pPr>
              <w:rPr>
                <w:rFonts w:ascii="Arial" w:hAnsi="Arial" w:cs="Arial"/>
              </w:rPr>
            </w:pPr>
            <w:r w:rsidRPr="00EB412A">
              <w:rPr>
                <w:rFonts w:ascii="Arial" w:hAnsi="Arial" w:cs="Arial"/>
              </w:rPr>
              <w:t>SCDA will not share your data with third parties, unless your application for employment is successful and an offer of employment is made. The organisation will then share your data with former employers to obtain references for you and the Disclosure and Barring Service to obtain necessary criminal records checks.</w:t>
            </w:r>
          </w:p>
        </w:tc>
      </w:tr>
      <w:tr w:rsidR="00C805F0" w:rsidRPr="00CA6230" w:rsidTr="00DF67B9">
        <w:tc>
          <w:tcPr>
            <w:tcW w:w="1696" w:type="dxa"/>
          </w:tcPr>
          <w:p w:rsidR="00C805F0" w:rsidRPr="00CA6230" w:rsidRDefault="00C805F0" w:rsidP="00DF67B9">
            <w:pPr>
              <w:rPr>
                <w:rFonts w:ascii="Arial" w:hAnsi="Arial" w:cs="Arial"/>
              </w:rPr>
            </w:pPr>
            <w:r w:rsidRPr="00CA6230">
              <w:rPr>
                <w:rFonts w:ascii="Arial" w:hAnsi="Arial" w:cs="Arial"/>
              </w:rPr>
              <w:t>How do you protect my personal data?</w:t>
            </w:r>
          </w:p>
          <w:p w:rsidR="00C805F0" w:rsidRPr="00CA6230" w:rsidRDefault="00C805F0" w:rsidP="00EB412A">
            <w:pPr>
              <w:rPr>
                <w:rFonts w:ascii="Arial" w:hAnsi="Arial" w:cs="Arial"/>
              </w:rPr>
            </w:pPr>
          </w:p>
        </w:tc>
        <w:tc>
          <w:tcPr>
            <w:tcW w:w="7797" w:type="dxa"/>
          </w:tcPr>
          <w:p w:rsidR="00CE65DA" w:rsidRDefault="00C805F0" w:rsidP="00DF67B9">
            <w:pPr>
              <w:rPr>
                <w:rFonts w:ascii="Arial" w:hAnsi="Arial" w:cs="Arial"/>
              </w:rPr>
            </w:pPr>
            <w:r w:rsidRPr="00CA6230">
              <w:rPr>
                <w:rFonts w:ascii="Arial" w:hAnsi="Arial" w:cs="Arial"/>
              </w:rPr>
              <w:t xml:space="preserve">By law we must have measures in place to protect your personal data. As a result we have strict rules to protect the storage and use of all personal data. </w:t>
            </w:r>
          </w:p>
          <w:p w:rsidR="00C805F0" w:rsidRPr="00CA6230" w:rsidRDefault="00C805F0" w:rsidP="00DF67B9">
            <w:pPr>
              <w:rPr>
                <w:rFonts w:ascii="Arial" w:hAnsi="Arial" w:cs="Arial"/>
              </w:rPr>
            </w:pPr>
          </w:p>
        </w:tc>
      </w:tr>
      <w:tr w:rsidR="00EB412A" w:rsidRPr="00CA6230" w:rsidTr="00DF67B9">
        <w:tc>
          <w:tcPr>
            <w:tcW w:w="1696" w:type="dxa"/>
          </w:tcPr>
          <w:p w:rsidR="00EB412A" w:rsidRPr="00CA6230" w:rsidRDefault="00EB412A" w:rsidP="00DF67B9">
            <w:pPr>
              <w:rPr>
                <w:rFonts w:ascii="Arial" w:hAnsi="Arial" w:cs="Arial"/>
              </w:rPr>
            </w:pPr>
            <w:r w:rsidRPr="00CA6230">
              <w:rPr>
                <w:rFonts w:ascii="Arial" w:hAnsi="Arial" w:cs="Arial"/>
              </w:rPr>
              <w:lastRenderedPageBreak/>
              <w:t>How long do you keep my personal data for?</w:t>
            </w:r>
          </w:p>
          <w:p w:rsidR="00EB412A" w:rsidRPr="00CA6230" w:rsidRDefault="00EB412A" w:rsidP="00DF67B9">
            <w:pPr>
              <w:rPr>
                <w:rFonts w:ascii="Arial" w:hAnsi="Arial" w:cs="Arial"/>
              </w:rPr>
            </w:pPr>
          </w:p>
        </w:tc>
        <w:tc>
          <w:tcPr>
            <w:tcW w:w="7797" w:type="dxa"/>
          </w:tcPr>
          <w:p w:rsidR="00EB412A" w:rsidRDefault="00EB412A" w:rsidP="00EB412A">
            <w:pPr>
              <w:rPr>
                <w:rFonts w:ascii="Arial" w:hAnsi="Arial" w:cs="Arial"/>
              </w:rPr>
            </w:pPr>
            <w:r w:rsidRPr="00CA6230">
              <w:rPr>
                <w:rFonts w:ascii="Arial" w:hAnsi="Arial" w:cs="Arial"/>
              </w:rPr>
              <w:t>SCDA keeps your per</w:t>
            </w:r>
            <w:r>
              <w:rPr>
                <w:rFonts w:ascii="Arial" w:hAnsi="Arial" w:cs="Arial"/>
              </w:rPr>
              <w:t>sonal data on file for six months after which time it is confidentially destroyed by a member of the HR department. If you are successful in securing a role, your application records transfer to your employment file and retained during your employment.</w:t>
            </w:r>
          </w:p>
          <w:p w:rsidR="00EB412A" w:rsidRPr="00CA6230" w:rsidRDefault="00EB412A" w:rsidP="00EB412A">
            <w:pPr>
              <w:rPr>
                <w:rFonts w:ascii="Arial" w:hAnsi="Arial" w:cs="Arial"/>
              </w:rPr>
            </w:pPr>
          </w:p>
        </w:tc>
      </w:tr>
      <w:tr w:rsidR="00EB412A" w:rsidRPr="00CA6230" w:rsidTr="00DF67B9">
        <w:tc>
          <w:tcPr>
            <w:tcW w:w="1696" w:type="dxa"/>
          </w:tcPr>
          <w:p w:rsidR="00EB412A" w:rsidRPr="00CA6230" w:rsidRDefault="00EB412A" w:rsidP="00DF67B9">
            <w:pPr>
              <w:rPr>
                <w:rFonts w:ascii="Arial" w:hAnsi="Arial" w:cs="Arial"/>
              </w:rPr>
            </w:pPr>
            <w:r w:rsidRPr="00CA6230">
              <w:rPr>
                <w:rFonts w:ascii="Arial" w:hAnsi="Arial" w:cs="Arial"/>
              </w:rPr>
              <w:t>What rights do I have regarding the use of my personal data?</w:t>
            </w:r>
          </w:p>
        </w:tc>
        <w:tc>
          <w:tcPr>
            <w:tcW w:w="7797" w:type="dxa"/>
          </w:tcPr>
          <w:p w:rsidR="00511018" w:rsidRDefault="00EB412A" w:rsidP="00511018">
            <w:pPr>
              <w:pStyle w:val="ListParagraph"/>
              <w:numPr>
                <w:ilvl w:val="0"/>
                <w:numId w:val="3"/>
              </w:numPr>
              <w:rPr>
                <w:rFonts w:ascii="Arial" w:hAnsi="Arial" w:cs="Arial"/>
              </w:rPr>
            </w:pPr>
            <w:r w:rsidRPr="00CA6230">
              <w:rPr>
                <w:rFonts w:ascii="Arial" w:hAnsi="Arial" w:cs="Arial"/>
              </w:rPr>
              <w:t xml:space="preserve">You have the right to see your personal data that we hold. </w:t>
            </w:r>
          </w:p>
          <w:p w:rsidR="00511018" w:rsidRPr="00A044FA" w:rsidRDefault="00EB412A" w:rsidP="00A044FA">
            <w:pPr>
              <w:pStyle w:val="ListParagraph"/>
              <w:numPr>
                <w:ilvl w:val="0"/>
                <w:numId w:val="3"/>
              </w:numPr>
              <w:rPr>
                <w:rFonts w:ascii="Arial" w:hAnsi="Arial" w:cs="Arial"/>
              </w:rPr>
            </w:pPr>
            <w:r w:rsidRPr="00CA6230">
              <w:rPr>
                <w:rFonts w:ascii="Arial" w:hAnsi="Arial" w:cs="Arial"/>
              </w:rPr>
              <w:t>You also have the right to ask us to amend any of your p</w:t>
            </w:r>
            <w:r w:rsidR="00A044FA">
              <w:rPr>
                <w:rFonts w:ascii="Arial" w:hAnsi="Arial" w:cs="Arial"/>
              </w:rPr>
              <w:t>ersonal data that is incorrect</w:t>
            </w:r>
            <w:r w:rsidRPr="00A044FA">
              <w:rPr>
                <w:rFonts w:ascii="Arial" w:hAnsi="Arial" w:cs="Arial"/>
              </w:rPr>
              <w:t xml:space="preserve">.  </w:t>
            </w:r>
          </w:p>
          <w:p w:rsidR="00511018" w:rsidRDefault="00511018" w:rsidP="00511018">
            <w:pPr>
              <w:pStyle w:val="ListParagraph"/>
              <w:numPr>
                <w:ilvl w:val="0"/>
                <w:numId w:val="3"/>
              </w:numPr>
              <w:rPr>
                <w:rFonts w:ascii="Arial" w:hAnsi="Arial" w:cs="Arial"/>
              </w:rPr>
            </w:pPr>
            <w:r>
              <w:rPr>
                <w:rFonts w:ascii="Arial" w:hAnsi="Arial" w:cs="Arial"/>
              </w:rPr>
              <w:t xml:space="preserve">You have the right to request the processing of your personal data is restricted. </w:t>
            </w:r>
          </w:p>
          <w:p w:rsidR="00511018" w:rsidRDefault="00511018" w:rsidP="00511018">
            <w:pPr>
              <w:pStyle w:val="ListParagraph"/>
              <w:numPr>
                <w:ilvl w:val="0"/>
                <w:numId w:val="3"/>
              </w:numPr>
              <w:rPr>
                <w:rFonts w:ascii="Arial" w:hAnsi="Arial" w:cs="Arial"/>
              </w:rPr>
            </w:pPr>
            <w:r>
              <w:rPr>
                <w:rFonts w:ascii="Arial" w:hAnsi="Arial" w:cs="Arial"/>
              </w:rPr>
              <w:t>You also have the right to o</w:t>
            </w:r>
            <w:r w:rsidRPr="00511018">
              <w:rPr>
                <w:rFonts w:ascii="Arial" w:hAnsi="Arial" w:cs="Arial"/>
              </w:rPr>
              <w:t>bject to the processing of your data where th</w:t>
            </w:r>
            <w:r>
              <w:rPr>
                <w:rFonts w:ascii="Arial" w:hAnsi="Arial" w:cs="Arial"/>
              </w:rPr>
              <w:t>e organisation is relying on it</w:t>
            </w:r>
            <w:r w:rsidRPr="00511018">
              <w:rPr>
                <w:rFonts w:ascii="Arial" w:hAnsi="Arial" w:cs="Arial"/>
              </w:rPr>
              <w:t>s legitimate interests as the legal ground for processing</w:t>
            </w:r>
            <w:r>
              <w:rPr>
                <w:rFonts w:ascii="Arial" w:hAnsi="Arial" w:cs="Arial"/>
              </w:rPr>
              <w:t>.</w:t>
            </w:r>
          </w:p>
          <w:p w:rsidR="00511018" w:rsidRPr="00511018" w:rsidRDefault="00511018" w:rsidP="00511018">
            <w:pPr>
              <w:pStyle w:val="ListParagraph"/>
              <w:rPr>
                <w:rFonts w:ascii="Arial" w:hAnsi="Arial" w:cs="Arial"/>
              </w:rPr>
            </w:pPr>
          </w:p>
          <w:p w:rsidR="00EB412A" w:rsidRPr="00CA6230" w:rsidRDefault="00EB412A" w:rsidP="00DF67B9">
            <w:pPr>
              <w:rPr>
                <w:rFonts w:ascii="Arial" w:hAnsi="Arial" w:cs="Arial"/>
              </w:rPr>
            </w:pPr>
            <w:r w:rsidRPr="00CA6230">
              <w:rPr>
                <w:rFonts w:ascii="Arial" w:hAnsi="Arial" w:cs="Arial"/>
              </w:rPr>
              <w:t xml:space="preserve">To do this you’ll need to contact the Data Protection </w:t>
            </w:r>
            <w:r w:rsidR="00A044FA">
              <w:rPr>
                <w:rFonts w:ascii="Arial" w:hAnsi="Arial" w:cs="Arial"/>
              </w:rPr>
              <w:t xml:space="preserve">Lead </w:t>
            </w:r>
            <w:r w:rsidRPr="00CA6230">
              <w:rPr>
                <w:rFonts w:ascii="Arial" w:hAnsi="Arial" w:cs="Arial"/>
              </w:rPr>
              <w:t>for HR by writing to SCDA Ltd, Denton Island Community Centre, Denton Island, Newhaven, E. Sussex, BN9 9BA</w:t>
            </w:r>
            <w:r>
              <w:rPr>
                <w:rFonts w:ascii="Arial" w:hAnsi="Arial" w:cs="Arial"/>
              </w:rPr>
              <w:t xml:space="preserve"> or via email to </w:t>
            </w:r>
            <w:r w:rsidR="00A044FA">
              <w:rPr>
                <w:rFonts w:ascii="Arial" w:hAnsi="Arial" w:cs="Arial"/>
              </w:rPr>
              <w:t>h</w:t>
            </w:r>
            <w:r>
              <w:rPr>
                <w:rFonts w:ascii="Arial" w:hAnsi="Arial" w:cs="Arial"/>
              </w:rPr>
              <w:t>r@sussexcommunity.org.uk</w:t>
            </w:r>
            <w:r w:rsidRPr="00CA6230">
              <w:rPr>
                <w:rFonts w:ascii="Arial" w:hAnsi="Arial" w:cs="Arial"/>
              </w:rPr>
              <w:t>.</w:t>
            </w:r>
          </w:p>
          <w:p w:rsidR="00EB412A" w:rsidRPr="00CA6230" w:rsidRDefault="00EB412A" w:rsidP="00DF67B9">
            <w:pPr>
              <w:rPr>
                <w:rFonts w:ascii="Arial" w:hAnsi="Arial" w:cs="Arial"/>
              </w:rPr>
            </w:pPr>
          </w:p>
        </w:tc>
      </w:tr>
      <w:tr w:rsidR="00EB412A" w:rsidRPr="00CA6230" w:rsidTr="00DF67B9">
        <w:tc>
          <w:tcPr>
            <w:tcW w:w="1696" w:type="dxa"/>
          </w:tcPr>
          <w:p w:rsidR="00EB412A" w:rsidRPr="00CA6230" w:rsidRDefault="00511018" w:rsidP="00DF67B9">
            <w:pPr>
              <w:rPr>
                <w:rFonts w:ascii="Arial" w:hAnsi="Arial" w:cs="Arial"/>
              </w:rPr>
            </w:pPr>
            <w:r>
              <w:rPr>
                <w:rFonts w:ascii="Arial" w:hAnsi="Arial" w:cs="Arial"/>
              </w:rPr>
              <w:t>What if I do not provide personal data?</w:t>
            </w:r>
          </w:p>
          <w:p w:rsidR="00EB412A" w:rsidRPr="00CA6230" w:rsidRDefault="00EB412A" w:rsidP="00DF67B9">
            <w:pPr>
              <w:rPr>
                <w:rFonts w:ascii="Arial" w:hAnsi="Arial" w:cs="Arial"/>
              </w:rPr>
            </w:pPr>
          </w:p>
        </w:tc>
        <w:tc>
          <w:tcPr>
            <w:tcW w:w="7797" w:type="dxa"/>
          </w:tcPr>
          <w:p w:rsidR="00511018" w:rsidRPr="00511018" w:rsidRDefault="00511018" w:rsidP="00511018">
            <w:pPr>
              <w:rPr>
                <w:rFonts w:ascii="Arial" w:hAnsi="Arial" w:cs="Arial"/>
              </w:rPr>
            </w:pPr>
            <w:r w:rsidRPr="00511018">
              <w:rPr>
                <w:rFonts w:ascii="Arial" w:hAnsi="Arial" w:cs="Arial"/>
              </w:rPr>
              <w:t>You are under no statutory or contractual obligation to provide data to SCDA during the recruitment process. However, if you do not provide the information, the organisation may not be able to process your application properly or at all.</w:t>
            </w:r>
          </w:p>
          <w:p w:rsidR="00EB412A" w:rsidRPr="00CA6230" w:rsidRDefault="00EB412A" w:rsidP="00DF67B9">
            <w:pPr>
              <w:rPr>
                <w:rFonts w:ascii="Arial" w:hAnsi="Arial" w:cs="Arial"/>
              </w:rPr>
            </w:pPr>
          </w:p>
        </w:tc>
      </w:tr>
      <w:tr w:rsidR="00EB412A" w:rsidRPr="00CA6230" w:rsidTr="00DF67B9">
        <w:tc>
          <w:tcPr>
            <w:tcW w:w="1696" w:type="dxa"/>
          </w:tcPr>
          <w:p w:rsidR="00EB412A" w:rsidRPr="00CA6230" w:rsidRDefault="00EB412A" w:rsidP="00DF67B9">
            <w:pPr>
              <w:rPr>
                <w:rFonts w:ascii="Arial" w:hAnsi="Arial" w:cs="Arial"/>
              </w:rPr>
            </w:pPr>
            <w:r w:rsidRPr="00CA6230">
              <w:rPr>
                <w:rFonts w:ascii="Arial" w:hAnsi="Arial" w:cs="Arial"/>
              </w:rPr>
              <w:t>If I am not happy with the way you use my data, who can I talk to?</w:t>
            </w:r>
          </w:p>
        </w:tc>
        <w:tc>
          <w:tcPr>
            <w:tcW w:w="7797" w:type="dxa"/>
          </w:tcPr>
          <w:p w:rsidR="00EB412A" w:rsidRPr="00CA6230" w:rsidRDefault="00EB412A" w:rsidP="00DF67B9">
            <w:pPr>
              <w:rPr>
                <w:rFonts w:ascii="Arial" w:hAnsi="Arial" w:cs="Arial"/>
              </w:rPr>
            </w:pPr>
            <w:r w:rsidRPr="00CA6230">
              <w:rPr>
                <w:rFonts w:ascii="Arial" w:hAnsi="Arial" w:cs="Arial"/>
              </w:rPr>
              <w:t xml:space="preserve">If you’re not happy with the way we use your personal data, you can contact the Data Protection </w:t>
            </w:r>
            <w:r w:rsidR="005F1D96">
              <w:rPr>
                <w:rFonts w:ascii="Arial" w:hAnsi="Arial" w:cs="Arial"/>
              </w:rPr>
              <w:t>Lead for HR</w:t>
            </w:r>
            <w:r w:rsidRPr="00CA6230">
              <w:rPr>
                <w:rFonts w:ascii="Arial" w:hAnsi="Arial" w:cs="Arial"/>
              </w:rPr>
              <w:t xml:space="preserve">, or the Information Commissioner’s Office (ICO). You can call the ICO on 0303 123 1113 or 01625 545 745, or email the ICO at </w:t>
            </w:r>
            <w:hyperlink r:id="rId8" w:history="1">
              <w:r w:rsidRPr="00CA6230">
                <w:rPr>
                  <w:rStyle w:val="Hyperlink"/>
                  <w:rFonts w:ascii="Arial" w:hAnsi="Arial" w:cs="Arial"/>
                </w:rPr>
                <w:t>casework@ico.org.uk</w:t>
              </w:r>
            </w:hyperlink>
          </w:p>
          <w:p w:rsidR="00EB412A" w:rsidRPr="00CA6230" w:rsidRDefault="00EB412A" w:rsidP="00DF67B9">
            <w:pPr>
              <w:rPr>
                <w:rFonts w:ascii="Arial" w:hAnsi="Arial" w:cs="Arial"/>
              </w:rPr>
            </w:pPr>
          </w:p>
          <w:p w:rsidR="00EB412A" w:rsidRPr="00CA6230" w:rsidRDefault="00EB412A" w:rsidP="00DF67B9">
            <w:pPr>
              <w:rPr>
                <w:rFonts w:ascii="Verdana" w:hAnsi="Verdana" w:cs="Verdana"/>
              </w:rPr>
            </w:pPr>
            <w:r w:rsidRPr="00CA6230">
              <w:rPr>
                <w:rFonts w:ascii="Arial" w:hAnsi="Arial" w:cs="Arial"/>
              </w:rPr>
              <w:t xml:space="preserve">SCDA is registered as the Data Controller with the ICO, number </w:t>
            </w:r>
            <w:r w:rsidRPr="00CA6230">
              <w:rPr>
                <w:rFonts w:ascii="Verdana" w:hAnsi="Verdana" w:cs="Verdana"/>
              </w:rPr>
              <w:t>Z7692257.</w:t>
            </w:r>
          </w:p>
          <w:p w:rsidR="00EB412A" w:rsidRPr="00CA6230" w:rsidRDefault="00EB412A" w:rsidP="00DF67B9">
            <w:pPr>
              <w:rPr>
                <w:rFonts w:ascii="Arial" w:hAnsi="Arial" w:cs="Arial"/>
              </w:rPr>
            </w:pPr>
          </w:p>
        </w:tc>
      </w:tr>
    </w:tbl>
    <w:p w:rsidR="00C805F0" w:rsidRPr="00CA6230" w:rsidRDefault="00C805F0" w:rsidP="00C805F0">
      <w:pPr>
        <w:rPr>
          <w:rFonts w:ascii="Arial" w:hAnsi="Arial" w:cs="Arial"/>
        </w:rPr>
      </w:pPr>
    </w:p>
    <w:p w:rsidR="002658E7" w:rsidRDefault="002658E7"/>
    <w:sectPr w:rsidR="002658E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2E" w:rsidRDefault="004A722E" w:rsidP="004A722E">
      <w:pPr>
        <w:spacing w:after="0" w:line="240" w:lineRule="auto"/>
      </w:pPr>
      <w:r>
        <w:separator/>
      </w:r>
    </w:p>
  </w:endnote>
  <w:endnote w:type="continuationSeparator" w:id="0">
    <w:p w:rsidR="004A722E" w:rsidRDefault="004A722E" w:rsidP="004A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818752348"/>
      <w:docPartObj>
        <w:docPartGallery w:val="Page Numbers (Bottom of Page)"/>
        <w:docPartUnique/>
      </w:docPartObj>
    </w:sdtPr>
    <w:sdtEndPr>
      <w:rPr>
        <w:noProof/>
      </w:rPr>
    </w:sdtEndPr>
    <w:sdtContent>
      <w:p w:rsidR="004A722E" w:rsidRPr="004A722E" w:rsidRDefault="004A722E" w:rsidP="004A722E">
        <w:pPr>
          <w:pStyle w:val="Footer"/>
          <w:rPr>
            <w:rFonts w:ascii="Arial" w:hAnsi="Arial" w:cs="Arial"/>
            <w:sz w:val="20"/>
            <w:szCs w:val="20"/>
          </w:rPr>
        </w:pPr>
        <w:r>
          <w:rPr>
            <w:rFonts w:ascii="Arial" w:hAnsi="Arial" w:cs="Arial"/>
            <w:sz w:val="20"/>
            <w:szCs w:val="20"/>
          </w:rPr>
          <w:t>HR Applicants Privacy Notice</w:t>
        </w:r>
        <w:r>
          <w:rPr>
            <w:rFonts w:ascii="Arial" w:hAnsi="Arial" w:cs="Arial"/>
            <w:sz w:val="20"/>
            <w:szCs w:val="20"/>
          </w:rPr>
          <w:tab/>
        </w:r>
        <w:r>
          <w:rPr>
            <w:rFonts w:ascii="Arial" w:hAnsi="Arial" w:cs="Arial"/>
            <w:sz w:val="20"/>
            <w:szCs w:val="20"/>
          </w:rPr>
          <w:tab/>
        </w:r>
        <w:r w:rsidRPr="004A722E">
          <w:rPr>
            <w:rFonts w:ascii="Arial" w:hAnsi="Arial" w:cs="Arial"/>
            <w:sz w:val="20"/>
            <w:szCs w:val="20"/>
          </w:rPr>
          <w:fldChar w:fldCharType="begin"/>
        </w:r>
        <w:r w:rsidRPr="004A722E">
          <w:rPr>
            <w:rFonts w:ascii="Arial" w:hAnsi="Arial" w:cs="Arial"/>
            <w:sz w:val="20"/>
            <w:szCs w:val="20"/>
          </w:rPr>
          <w:instrText xml:space="preserve"> PAGE   \* MERGEFORMAT </w:instrText>
        </w:r>
        <w:r w:rsidRPr="004A722E">
          <w:rPr>
            <w:rFonts w:ascii="Arial" w:hAnsi="Arial" w:cs="Arial"/>
            <w:sz w:val="20"/>
            <w:szCs w:val="20"/>
          </w:rPr>
          <w:fldChar w:fldCharType="separate"/>
        </w:r>
        <w:r w:rsidR="00C84A64">
          <w:rPr>
            <w:rFonts w:ascii="Arial" w:hAnsi="Arial" w:cs="Arial"/>
            <w:noProof/>
            <w:sz w:val="20"/>
            <w:szCs w:val="20"/>
          </w:rPr>
          <w:t>1</w:t>
        </w:r>
        <w:r w:rsidRPr="004A722E">
          <w:rPr>
            <w:rFonts w:ascii="Arial" w:hAnsi="Arial" w:cs="Arial"/>
            <w:noProof/>
            <w:sz w:val="20"/>
            <w:szCs w:val="20"/>
          </w:rPr>
          <w:fldChar w:fldCharType="end"/>
        </w:r>
      </w:p>
    </w:sdtContent>
  </w:sdt>
  <w:p w:rsidR="004A722E" w:rsidRDefault="004A72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2E" w:rsidRDefault="004A722E" w:rsidP="004A722E">
      <w:pPr>
        <w:spacing w:after="0" w:line="240" w:lineRule="auto"/>
      </w:pPr>
      <w:r>
        <w:separator/>
      </w:r>
    </w:p>
  </w:footnote>
  <w:footnote w:type="continuationSeparator" w:id="0">
    <w:p w:rsidR="004A722E" w:rsidRDefault="004A722E" w:rsidP="004A7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7348"/>
    <w:multiLevelType w:val="hybridMultilevel"/>
    <w:tmpl w:val="E0AE12E4"/>
    <w:lvl w:ilvl="0" w:tplc="FC7CE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A64EE"/>
    <w:multiLevelType w:val="hybridMultilevel"/>
    <w:tmpl w:val="B04CED9C"/>
    <w:lvl w:ilvl="0" w:tplc="FC7CEC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F331DE"/>
    <w:multiLevelType w:val="hybridMultilevel"/>
    <w:tmpl w:val="A7B4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F0"/>
    <w:rsid w:val="00034172"/>
    <w:rsid w:val="002566B8"/>
    <w:rsid w:val="002658E7"/>
    <w:rsid w:val="004A722E"/>
    <w:rsid w:val="00511018"/>
    <w:rsid w:val="005F1D96"/>
    <w:rsid w:val="006F0E93"/>
    <w:rsid w:val="0087728C"/>
    <w:rsid w:val="0094208A"/>
    <w:rsid w:val="00A044FA"/>
    <w:rsid w:val="00C16743"/>
    <w:rsid w:val="00C805F0"/>
    <w:rsid w:val="00C84A64"/>
    <w:rsid w:val="00CA575F"/>
    <w:rsid w:val="00CD0FA8"/>
    <w:rsid w:val="00CE65DA"/>
    <w:rsid w:val="00EB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F06BB-FCE2-4C6F-9F5F-87B2FC80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05F0"/>
    <w:rPr>
      <w:color w:val="0563C1" w:themeColor="hyperlink"/>
      <w:u w:val="single"/>
    </w:rPr>
  </w:style>
  <w:style w:type="paragraph" w:styleId="ListParagraph">
    <w:name w:val="List Paragraph"/>
    <w:basedOn w:val="Normal"/>
    <w:uiPriority w:val="34"/>
    <w:qFormat/>
    <w:rsid w:val="00C805F0"/>
    <w:pPr>
      <w:ind w:left="720"/>
      <w:contextualSpacing/>
    </w:pPr>
  </w:style>
  <w:style w:type="paragraph" w:styleId="Header">
    <w:name w:val="header"/>
    <w:basedOn w:val="Normal"/>
    <w:link w:val="HeaderChar"/>
    <w:uiPriority w:val="99"/>
    <w:unhideWhenUsed/>
    <w:rsid w:val="004A7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2E"/>
  </w:style>
  <w:style w:type="paragraph" w:styleId="Footer">
    <w:name w:val="footer"/>
    <w:basedOn w:val="Normal"/>
    <w:link w:val="FooterChar"/>
    <w:uiPriority w:val="99"/>
    <w:unhideWhenUsed/>
    <w:rsid w:val="004A7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sophie.horne@sussexcommunity.org.uk</dc:creator>
  <cp:keywords/>
  <dc:description/>
  <cp:lastModifiedBy>Lynda Clements</cp:lastModifiedBy>
  <cp:revision>2</cp:revision>
  <dcterms:created xsi:type="dcterms:W3CDTF">2018-05-29T15:18:00Z</dcterms:created>
  <dcterms:modified xsi:type="dcterms:W3CDTF">2018-05-29T15:18:00Z</dcterms:modified>
</cp:coreProperties>
</file>